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037D8E">
        <w:rPr>
          <w:b/>
          <w:sz w:val="28"/>
          <w:szCs w:val="28"/>
        </w:rPr>
        <w:t>5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37D8E">
        <w:rPr>
          <w:sz w:val="28"/>
          <w:szCs w:val="28"/>
        </w:rPr>
        <w:t>26</w:t>
      </w:r>
      <w:r w:rsidR="00EC5504">
        <w:rPr>
          <w:sz w:val="28"/>
          <w:szCs w:val="28"/>
        </w:rPr>
        <w:t xml:space="preserve"> </w:t>
      </w:r>
      <w:r w:rsidR="00037D8E">
        <w:rPr>
          <w:sz w:val="28"/>
          <w:szCs w:val="28"/>
        </w:rPr>
        <w:t>дека</w:t>
      </w:r>
      <w:r w:rsidR="007E3127">
        <w:rPr>
          <w:sz w:val="28"/>
          <w:szCs w:val="28"/>
        </w:rPr>
        <w:t>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7A4C24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177">
        <w:rPr>
          <w:b/>
          <w:sz w:val="28"/>
          <w:szCs w:val="28"/>
        </w:rPr>
        <w:t>Казак</w:t>
      </w:r>
      <w:r w:rsidR="00D739AF">
        <w:rPr>
          <w:b/>
          <w:sz w:val="28"/>
          <w:szCs w:val="28"/>
        </w:rPr>
        <w:t xml:space="preserve"> Ю.Н., </w:t>
      </w:r>
      <w:proofErr w:type="spellStart"/>
      <w:r w:rsidR="00D739AF">
        <w:rPr>
          <w:b/>
          <w:sz w:val="28"/>
          <w:szCs w:val="28"/>
        </w:rPr>
        <w:t>Гузлов</w:t>
      </w:r>
      <w:proofErr w:type="spellEnd"/>
      <w:r w:rsidR="00D739AF">
        <w:rPr>
          <w:b/>
          <w:sz w:val="28"/>
          <w:szCs w:val="28"/>
        </w:rPr>
        <w:t xml:space="preserve"> С.А., Забоев В.О.</w:t>
      </w:r>
      <w:r w:rsidR="00037D8E">
        <w:rPr>
          <w:b/>
          <w:sz w:val="28"/>
          <w:szCs w:val="28"/>
        </w:rPr>
        <w:t>, Трушин Д.Ю.</w:t>
      </w:r>
      <w:r w:rsidR="00D739AF">
        <w:rPr>
          <w:b/>
          <w:sz w:val="28"/>
          <w:szCs w:val="28"/>
        </w:rPr>
        <w:t xml:space="preserve"> </w:t>
      </w: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D739AF" w:rsidRDefault="00037D8E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</w:t>
      </w:r>
      <w:proofErr w:type="gramStart"/>
      <w:r>
        <w:rPr>
          <w:sz w:val="28"/>
          <w:szCs w:val="28"/>
        </w:rPr>
        <w:t>итогов выполнения Плана проверок членов</w:t>
      </w:r>
      <w:proofErr w:type="gramEnd"/>
      <w:r>
        <w:rPr>
          <w:sz w:val="28"/>
          <w:szCs w:val="28"/>
        </w:rPr>
        <w:t xml:space="preserve"> СРО Союза «МООСС» в 2017 году</w:t>
      </w:r>
      <w:r w:rsidR="00D327C2">
        <w:rPr>
          <w:sz w:val="28"/>
          <w:szCs w:val="28"/>
        </w:rPr>
        <w:t>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037D8E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C97162" w:rsidRPr="00C97162">
        <w:rPr>
          <w:b/>
          <w:sz w:val="28"/>
          <w:szCs w:val="28"/>
        </w:rPr>
        <w:t>1</w:t>
      </w:r>
      <w:r w:rsidR="00037D8E">
        <w:rPr>
          <w:b/>
          <w:sz w:val="28"/>
          <w:szCs w:val="28"/>
        </w:rPr>
        <w:t>7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037D8E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6459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037D8E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«ГУ СДА «Минобороны России», КО-70/17 </w:t>
            </w:r>
          </w:p>
        </w:tc>
        <w:tc>
          <w:tcPr>
            <w:tcW w:w="2251" w:type="dxa"/>
          </w:tcPr>
          <w:p w:rsidR="00493858" w:rsidRDefault="00037D8E" w:rsidP="00720C5D">
            <w:r>
              <w:t>Голованов А.В.</w:t>
            </w:r>
          </w:p>
        </w:tc>
        <w:tc>
          <w:tcPr>
            <w:tcW w:w="1723" w:type="dxa"/>
          </w:tcPr>
          <w:p w:rsidR="0064594B" w:rsidRPr="00493858" w:rsidRDefault="0064594B" w:rsidP="0064594B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76866" w:rsidRPr="009F6242" w:rsidTr="000E4F6B">
        <w:trPr>
          <w:trHeight w:val="61"/>
        </w:trPr>
        <w:tc>
          <w:tcPr>
            <w:tcW w:w="816" w:type="dxa"/>
          </w:tcPr>
          <w:p w:rsidR="00176866" w:rsidRDefault="0017686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76866" w:rsidRDefault="00405BA8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«Российские космические системы», КО- 97/17</w:t>
            </w:r>
          </w:p>
        </w:tc>
        <w:tc>
          <w:tcPr>
            <w:tcW w:w="2251" w:type="dxa"/>
          </w:tcPr>
          <w:p w:rsidR="00176866" w:rsidRDefault="00405BA8" w:rsidP="00243221">
            <w:r>
              <w:t>Казак Ю.Н.</w:t>
            </w:r>
          </w:p>
        </w:tc>
        <w:tc>
          <w:tcPr>
            <w:tcW w:w="1723" w:type="dxa"/>
          </w:tcPr>
          <w:p w:rsidR="00176866" w:rsidRPr="00493858" w:rsidRDefault="00176866" w:rsidP="0024322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C2176" w:rsidRPr="009F6242" w:rsidTr="000E4F6B">
        <w:trPr>
          <w:trHeight w:val="61"/>
        </w:trPr>
        <w:tc>
          <w:tcPr>
            <w:tcW w:w="816" w:type="dxa"/>
          </w:tcPr>
          <w:p w:rsidR="001C2176" w:rsidRDefault="001C217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C2176" w:rsidRDefault="001C2176" w:rsidP="0087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 СкипИнж», КО-108/17</w:t>
            </w:r>
          </w:p>
        </w:tc>
        <w:tc>
          <w:tcPr>
            <w:tcW w:w="2251" w:type="dxa"/>
          </w:tcPr>
          <w:p w:rsidR="001C2176" w:rsidRDefault="001C2176" w:rsidP="00876FD2">
            <w:r>
              <w:t>Полков А.Н.</w:t>
            </w:r>
          </w:p>
        </w:tc>
        <w:tc>
          <w:tcPr>
            <w:tcW w:w="1723" w:type="dxa"/>
          </w:tcPr>
          <w:p w:rsidR="001C2176" w:rsidRPr="00493858" w:rsidRDefault="001C2176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C2176" w:rsidRPr="009F6242" w:rsidTr="000E4F6B">
        <w:trPr>
          <w:trHeight w:val="61"/>
        </w:trPr>
        <w:tc>
          <w:tcPr>
            <w:tcW w:w="816" w:type="dxa"/>
          </w:tcPr>
          <w:p w:rsidR="001C2176" w:rsidRDefault="001C217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C2176" w:rsidRDefault="00A71F34" w:rsidP="00645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«СТРОЙЭКО», КО-112/17</w:t>
            </w:r>
          </w:p>
        </w:tc>
        <w:tc>
          <w:tcPr>
            <w:tcW w:w="2251" w:type="dxa"/>
          </w:tcPr>
          <w:p w:rsidR="001C2176" w:rsidRDefault="00A71F34" w:rsidP="007D4D67">
            <w:r>
              <w:t>Казак Ю.Н.</w:t>
            </w:r>
          </w:p>
        </w:tc>
        <w:tc>
          <w:tcPr>
            <w:tcW w:w="1723" w:type="dxa"/>
          </w:tcPr>
          <w:p w:rsidR="001C2176" w:rsidRDefault="001C2176" w:rsidP="007D4D67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устранены.</w:t>
            </w:r>
          </w:p>
        </w:tc>
      </w:tr>
      <w:tr w:rsidR="001C2176" w:rsidRPr="009F6242" w:rsidTr="000E4F6B">
        <w:trPr>
          <w:trHeight w:val="61"/>
        </w:trPr>
        <w:tc>
          <w:tcPr>
            <w:tcW w:w="816" w:type="dxa"/>
          </w:tcPr>
          <w:p w:rsidR="001C2176" w:rsidRDefault="001C217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1C2176" w:rsidRDefault="001C2176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1C2176" w:rsidRDefault="001C2176" w:rsidP="00720C5D"/>
        </w:tc>
        <w:tc>
          <w:tcPr>
            <w:tcW w:w="1723" w:type="dxa"/>
          </w:tcPr>
          <w:p w:rsidR="001C2176" w:rsidRPr="00493858" w:rsidRDefault="001C2176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C2176" w:rsidRPr="00BE1A73" w:rsidRDefault="001C2176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«Тир Строй Монтаж», КО-107/17</w:t>
            </w:r>
          </w:p>
        </w:tc>
        <w:tc>
          <w:tcPr>
            <w:tcW w:w="2251" w:type="dxa"/>
          </w:tcPr>
          <w:p w:rsidR="001C2176" w:rsidRDefault="001C2176" w:rsidP="00720C5D">
            <w:r>
              <w:t>Трушин Д.Ю.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C2176" w:rsidRPr="00BE1A73" w:rsidRDefault="001C2176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«СИКАМ», КО-109/17</w:t>
            </w:r>
          </w:p>
        </w:tc>
        <w:tc>
          <w:tcPr>
            <w:tcW w:w="2251" w:type="dxa"/>
          </w:tcPr>
          <w:p w:rsidR="001C2176" w:rsidRPr="00E25F42" w:rsidRDefault="001C2176" w:rsidP="00EC35F4">
            <w:r>
              <w:t>Трушин Д.Ю.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C2176" w:rsidRPr="00BE1A73" w:rsidRDefault="001C2176" w:rsidP="005B1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ИнжСпецСтрой</w:t>
            </w:r>
            <w:proofErr w:type="spellEnd"/>
            <w:r>
              <w:rPr>
                <w:sz w:val="24"/>
                <w:szCs w:val="24"/>
              </w:rPr>
              <w:t xml:space="preserve"> 10», КО-111/17</w:t>
            </w:r>
          </w:p>
        </w:tc>
        <w:tc>
          <w:tcPr>
            <w:tcW w:w="2251" w:type="dxa"/>
          </w:tcPr>
          <w:p w:rsidR="001C2176" w:rsidRPr="00E25F42" w:rsidRDefault="001C2176" w:rsidP="00EA1309">
            <w:r>
              <w:t>Полков А.Н.</w:t>
            </w:r>
          </w:p>
        </w:tc>
        <w:tc>
          <w:tcPr>
            <w:tcW w:w="1723" w:type="dxa"/>
          </w:tcPr>
          <w:p w:rsidR="001C2176" w:rsidRPr="00783BE1" w:rsidRDefault="001C2176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176" w:rsidRPr="009F6242" w:rsidTr="006F5A39">
        <w:tc>
          <w:tcPr>
            <w:tcW w:w="816" w:type="dxa"/>
          </w:tcPr>
          <w:p w:rsidR="001C2176" w:rsidRDefault="001C217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1C2176" w:rsidRPr="00BE1A73" w:rsidRDefault="00A71F34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Еврострой</w:t>
            </w:r>
            <w:proofErr w:type="spellEnd"/>
            <w:r>
              <w:rPr>
                <w:sz w:val="24"/>
                <w:szCs w:val="24"/>
              </w:rPr>
              <w:t>», КО-113/17</w:t>
            </w:r>
          </w:p>
        </w:tc>
        <w:tc>
          <w:tcPr>
            <w:tcW w:w="2251" w:type="dxa"/>
          </w:tcPr>
          <w:p w:rsidR="001C2176" w:rsidRPr="00E25F42" w:rsidRDefault="00A71F34" w:rsidP="00720C5D">
            <w:r>
              <w:t>Трушин Д.Ю.</w:t>
            </w:r>
          </w:p>
        </w:tc>
        <w:tc>
          <w:tcPr>
            <w:tcW w:w="1723" w:type="dxa"/>
          </w:tcPr>
          <w:p w:rsidR="001C2176" w:rsidRPr="00783BE1" w:rsidRDefault="001C2176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F01695">
        <w:rPr>
          <w:b/>
          <w:sz w:val="28"/>
          <w:szCs w:val="28"/>
        </w:rPr>
        <w:t>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01695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Pr="007562BD">
        <w:rPr>
          <w:b/>
          <w:i/>
          <w:sz w:val="28"/>
          <w:szCs w:val="28"/>
        </w:rPr>
        <w:t xml:space="preserve"> выявленных проверками недостатков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3E4A3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МКБ «Вымпел» им. И.И. Торопова, КО-62/17</w:t>
            </w:r>
          </w:p>
        </w:tc>
        <w:tc>
          <w:tcPr>
            <w:tcW w:w="2261" w:type="dxa"/>
          </w:tcPr>
          <w:p w:rsidR="00EC0454" w:rsidRPr="00E25F42" w:rsidRDefault="003E4A38" w:rsidP="00EC0454">
            <w:r>
              <w:t>Казак Ю.Н.</w:t>
            </w:r>
          </w:p>
        </w:tc>
        <w:tc>
          <w:tcPr>
            <w:tcW w:w="1690" w:type="dxa"/>
          </w:tcPr>
          <w:p w:rsidR="00EC0454" w:rsidRPr="009F6242" w:rsidRDefault="00037D8E" w:rsidP="00037D8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E4A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3E4A3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5677B" w:rsidTr="003A7D04">
        <w:tc>
          <w:tcPr>
            <w:tcW w:w="817" w:type="dxa"/>
          </w:tcPr>
          <w:p w:rsidR="00E5677B" w:rsidRDefault="00E5677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5677B" w:rsidRDefault="009B5CCA" w:rsidP="003E4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«БОКАР», КО-86/17</w:t>
            </w:r>
          </w:p>
        </w:tc>
        <w:tc>
          <w:tcPr>
            <w:tcW w:w="2261" w:type="dxa"/>
          </w:tcPr>
          <w:p w:rsidR="00E5677B" w:rsidRDefault="009B5CCA" w:rsidP="00EC0454">
            <w:r>
              <w:t>Трушин Д.Ю.</w:t>
            </w:r>
          </w:p>
        </w:tc>
        <w:tc>
          <w:tcPr>
            <w:tcW w:w="1690" w:type="dxa"/>
          </w:tcPr>
          <w:p w:rsidR="00E5677B" w:rsidRDefault="009B5CCA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176866" w:rsidTr="003A7D04">
        <w:tc>
          <w:tcPr>
            <w:tcW w:w="817" w:type="dxa"/>
          </w:tcPr>
          <w:p w:rsidR="00176866" w:rsidRDefault="00176866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B5CCA" w:rsidRDefault="009B5CCA" w:rsidP="009B5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«Инжиниринг+Электроникс», КО-89/17 (</w:t>
            </w:r>
            <w:r w:rsidRPr="00405BA8">
              <w:rPr>
                <w:color w:val="FF0000"/>
                <w:sz w:val="24"/>
                <w:szCs w:val="24"/>
              </w:rPr>
              <w:t>контроль исполнения предписания ДК Союза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:rsidR="00176866" w:rsidRDefault="00405BA8" w:rsidP="00243221">
            <w:r>
              <w:t>Голованов А.В.</w:t>
            </w:r>
          </w:p>
        </w:tc>
        <w:tc>
          <w:tcPr>
            <w:tcW w:w="1690" w:type="dxa"/>
          </w:tcPr>
          <w:p w:rsidR="00176866" w:rsidRDefault="009B5CCA" w:rsidP="0024322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01695" w:rsidRDefault="00F01695" w:rsidP="00F0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России», КО-98/17</w:t>
            </w:r>
          </w:p>
        </w:tc>
        <w:tc>
          <w:tcPr>
            <w:tcW w:w="2261" w:type="dxa"/>
          </w:tcPr>
          <w:p w:rsidR="00F01695" w:rsidRPr="00E25F42" w:rsidRDefault="00F01695" w:rsidP="00876FD2">
            <w:r>
              <w:t>Казак Ю.Н.</w:t>
            </w:r>
          </w:p>
        </w:tc>
        <w:tc>
          <w:tcPr>
            <w:tcW w:w="1690" w:type="dxa"/>
          </w:tcPr>
          <w:p w:rsidR="00F01695" w:rsidRPr="009F6242" w:rsidRDefault="00F01695" w:rsidP="00876F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F01695" w:rsidRDefault="00F016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«ВНИИЭМ», КО-103/17</w:t>
            </w:r>
          </w:p>
        </w:tc>
        <w:tc>
          <w:tcPr>
            <w:tcW w:w="2261" w:type="dxa"/>
          </w:tcPr>
          <w:p w:rsidR="00F01695" w:rsidRPr="00E25F42" w:rsidRDefault="00F01695" w:rsidP="007D4D67">
            <w:r>
              <w:t>Голованов А.В.</w:t>
            </w:r>
          </w:p>
        </w:tc>
        <w:tc>
          <w:tcPr>
            <w:tcW w:w="1690" w:type="dxa"/>
          </w:tcPr>
          <w:p w:rsidR="00F01695" w:rsidRPr="009F6242" w:rsidRDefault="00F01695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F01695" w:rsidRDefault="00F016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«Гарнизон», КО-104/17</w:t>
            </w:r>
          </w:p>
        </w:tc>
        <w:tc>
          <w:tcPr>
            <w:tcW w:w="2261" w:type="dxa"/>
          </w:tcPr>
          <w:p w:rsidR="00F01695" w:rsidRPr="00E25F42" w:rsidRDefault="00F01695" w:rsidP="007D4D67">
            <w:r>
              <w:t>Казак Ю.Н.</w:t>
            </w:r>
          </w:p>
        </w:tc>
        <w:tc>
          <w:tcPr>
            <w:tcW w:w="1690" w:type="dxa"/>
          </w:tcPr>
          <w:p w:rsidR="00F01695" w:rsidRPr="009F6242" w:rsidRDefault="00F01695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F01695" w:rsidRDefault="00F016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«СК </w:t>
            </w:r>
            <w:proofErr w:type="spellStart"/>
            <w:r>
              <w:rPr>
                <w:sz w:val="24"/>
                <w:szCs w:val="24"/>
              </w:rPr>
              <w:t>ЦентрСтройМонолит</w:t>
            </w:r>
            <w:proofErr w:type="spellEnd"/>
            <w:r>
              <w:rPr>
                <w:sz w:val="24"/>
                <w:szCs w:val="24"/>
              </w:rPr>
              <w:t>», КО-106/17</w:t>
            </w:r>
          </w:p>
        </w:tc>
        <w:tc>
          <w:tcPr>
            <w:tcW w:w="2261" w:type="dxa"/>
          </w:tcPr>
          <w:p w:rsidR="00F01695" w:rsidRDefault="00F01695" w:rsidP="007D4D67">
            <w:r>
              <w:t>Полков А.Н.</w:t>
            </w:r>
          </w:p>
        </w:tc>
        <w:tc>
          <w:tcPr>
            <w:tcW w:w="1690" w:type="dxa"/>
          </w:tcPr>
          <w:p w:rsidR="00F01695" w:rsidRDefault="00F01695" w:rsidP="007D4D6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F01695" w:rsidRDefault="00F016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«Авангард-Строй», КО-110/17</w:t>
            </w:r>
          </w:p>
        </w:tc>
        <w:tc>
          <w:tcPr>
            <w:tcW w:w="2261" w:type="dxa"/>
          </w:tcPr>
          <w:p w:rsidR="00F01695" w:rsidRPr="00E25F42" w:rsidRDefault="00F01695" w:rsidP="00876FD2">
            <w:r>
              <w:t>Казак Ю.Н.</w:t>
            </w:r>
          </w:p>
        </w:tc>
        <w:tc>
          <w:tcPr>
            <w:tcW w:w="1690" w:type="dxa"/>
          </w:tcPr>
          <w:p w:rsidR="00F01695" w:rsidRPr="009F6242" w:rsidRDefault="00F01695" w:rsidP="00876FD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</w:tr>
      <w:tr w:rsidR="00F01695" w:rsidTr="003A7D04">
        <w:tc>
          <w:tcPr>
            <w:tcW w:w="817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F01695" w:rsidRDefault="00F01695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«Импульс-ИВЦ», КО-114/17</w:t>
            </w:r>
          </w:p>
        </w:tc>
        <w:tc>
          <w:tcPr>
            <w:tcW w:w="2261" w:type="dxa"/>
          </w:tcPr>
          <w:p w:rsidR="00F01695" w:rsidRDefault="00F01695" w:rsidP="00876FD2">
            <w:r>
              <w:t>Трушин Д.Ю.</w:t>
            </w:r>
          </w:p>
        </w:tc>
        <w:tc>
          <w:tcPr>
            <w:tcW w:w="1690" w:type="dxa"/>
          </w:tcPr>
          <w:p w:rsidR="00F01695" w:rsidRDefault="00F01695" w:rsidP="00F0169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FF1">
        <w:rPr>
          <w:sz w:val="28"/>
          <w:szCs w:val="28"/>
        </w:rPr>
        <w:t xml:space="preserve">1). </w:t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EC0454" w:rsidRDefault="00726FF1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2).  Провести внеплановую проверку в отношении </w:t>
      </w:r>
      <w:r>
        <w:rPr>
          <w:sz w:val="24"/>
          <w:szCs w:val="24"/>
        </w:rPr>
        <w:t xml:space="preserve">ЗАО </w:t>
      </w:r>
      <w:r w:rsidRPr="00726FF1">
        <w:rPr>
          <w:sz w:val="28"/>
          <w:szCs w:val="28"/>
        </w:rPr>
        <w:t>«Инжиниринг+Электроникс»</w:t>
      </w:r>
      <w:r>
        <w:rPr>
          <w:sz w:val="28"/>
          <w:szCs w:val="28"/>
        </w:rPr>
        <w:t xml:space="preserve"> по итогам исполнения предписания ДК Союза.</w:t>
      </w:r>
    </w:p>
    <w:p w:rsidR="009C2EC0" w:rsidRDefault="00EC0454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EC0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01695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001A8" w:rsidRDefault="00F01695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Слушали: </w:t>
      </w:r>
      <w:r w:rsidRPr="00F01695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ЕЦКК СРО Союза «МООСС» о результатах выполнения Плана проверок членов Союза в 2017 году.</w:t>
      </w:r>
    </w:p>
    <w:p w:rsidR="00F01695" w:rsidRDefault="00F01695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01695" w:rsidRPr="00F01695" w:rsidRDefault="00F01695" w:rsidP="00F01695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proofErr w:type="gramStart"/>
      <w:r w:rsidRPr="00F01695">
        <w:rPr>
          <w:sz w:val="28"/>
          <w:szCs w:val="28"/>
        </w:rPr>
        <w:t>Проверки деятельности членов СРО Союза «МООСС» проводились Единой центральной контрольной комиссией СРО Союза «МООСС» (далее ЕЦКК Союза) в соответствии со статьей  55.13 Градостроительного кодекса Российской Федерации, статьей 9 Федерального закона от 01.12.2007 № 315-ФЗ «О саморегулируемых организациях»,  Уставом СРО Союза «МООСС» (далее – Союз), Положением о контроле СРО Союза «МООСС» за деятельностью своих членов и другими внутренними документами Союза.</w:t>
      </w:r>
      <w:proofErr w:type="gramEnd"/>
    </w:p>
    <w:p w:rsidR="00F01695" w:rsidRPr="00F01695" w:rsidRDefault="00F01695" w:rsidP="00F01695">
      <w:pPr>
        <w:pStyle w:val="a3"/>
        <w:ind w:left="0"/>
        <w:jc w:val="both"/>
        <w:rPr>
          <w:sz w:val="28"/>
          <w:szCs w:val="28"/>
        </w:rPr>
      </w:pPr>
      <w:r w:rsidRPr="00F01695">
        <w:rPr>
          <w:sz w:val="28"/>
          <w:szCs w:val="28"/>
        </w:rPr>
        <w:tab/>
      </w:r>
      <w:proofErr w:type="gramStart"/>
      <w:r w:rsidRPr="00F01695">
        <w:rPr>
          <w:sz w:val="28"/>
          <w:szCs w:val="28"/>
        </w:rPr>
        <w:t>Предмет плановых проверок – соблюдение членами Союза требований стандартов и внутренних документов СРО Союза «МООСС», условий членства в Союзе, требований законодательства Российской Федерации о градостроительной деятельности и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обязательств по договорам строительного подряда, заключенным</w:t>
      </w:r>
      <w:proofErr w:type="gramEnd"/>
      <w:r w:rsidRPr="00F01695">
        <w:rPr>
          <w:sz w:val="28"/>
          <w:szCs w:val="28"/>
        </w:rPr>
        <w:t xml:space="preserve"> с использованием конкурентных способов заключения договоров. Предмет проведения внеплановых проверок – истечение срока исполнения членом Союза ранее выданного предписания об устранении выявленного нарушения; рассмотрение, в соответствии со статьей 55.14 Градостроительного кодекса Российской Федерации, обращений и жалоб на действия членов Союза.</w:t>
      </w:r>
    </w:p>
    <w:p w:rsidR="00F01695" w:rsidRPr="00F01695" w:rsidRDefault="00F01695" w:rsidP="00F01695">
      <w:pPr>
        <w:pStyle w:val="a3"/>
        <w:ind w:left="0"/>
        <w:jc w:val="both"/>
        <w:rPr>
          <w:sz w:val="28"/>
          <w:szCs w:val="28"/>
        </w:rPr>
      </w:pPr>
      <w:r w:rsidRPr="00F01695">
        <w:rPr>
          <w:sz w:val="28"/>
          <w:szCs w:val="28"/>
        </w:rPr>
        <w:tab/>
        <w:t xml:space="preserve">В соответствии с Планом проверок,  утвержденным Советом Союза (протокол № 43 от 09.12.2016) и последующими изменениями к нему (протокол № 4 от 13.02.2017), на 2017 год было запланировано проведение 126 проверок организаций – членов Союза. По состоянию на 25 декабря 2017 года План проверок членов Союза исполнен. Проверено, с оформлением актов, 112 организаций. Проверки проводились с выездом по месту нахождения членов Союза, либо по месту осуществления строительной деятельности членов Союза (35 проверок), а также в документарной форме (74 проверки). </w:t>
      </w:r>
    </w:p>
    <w:p w:rsidR="00F01695" w:rsidRPr="00F01695" w:rsidRDefault="00F01695" w:rsidP="00F01695">
      <w:pPr>
        <w:pStyle w:val="a3"/>
        <w:ind w:left="0" w:firstLine="708"/>
        <w:jc w:val="both"/>
        <w:rPr>
          <w:sz w:val="28"/>
          <w:szCs w:val="28"/>
        </w:rPr>
      </w:pPr>
      <w:r w:rsidRPr="00F01695">
        <w:rPr>
          <w:sz w:val="28"/>
          <w:szCs w:val="28"/>
        </w:rPr>
        <w:t xml:space="preserve">Не проведены плановые проверки в 14 организациях по причине их добровольного выхода (или исключения по решению Совета Союза) из состава  СРО Союза «МООСС» до наступления планового срока проведения проверки, в том числе: </w:t>
      </w:r>
      <w:proofErr w:type="gramStart"/>
      <w:r w:rsidRPr="00F01695">
        <w:rPr>
          <w:sz w:val="28"/>
          <w:szCs w:val="28"/>
        </w:rPr>
        <w:t>ООО «</w:t>
      </w:r>
      <w:proofErr w:type="spellStart"/>
      <w:r w:rsidRPr="00F01695">
        <w:rPr>
          <w:sz w:val="28"/>
          <w:szCs w:val="28"/>
        </w:rPr>
        <w:t>Новинтер</w:t>
      </w:r>
      <w:proofErr w:type="spellEnd"/>
      <w:r w:rsidRPr="00F01695">
        <w:rPr>
          <w:sz w:val="28"/>
          <w:szCs w:val="28"/>
        </w:rPr>
        <w:t xml:space="preserve">» (ОГРН 5117746038273), </w:t>
      </w:r>
      <w:r>
        <w:rPr>
          <w:sz w:val="28"/>
          <w:szCs w:val="28"/>
        </w:rPr>
        <w:t xml:space="preserve">                         </w:t>
      </w:r>
      <w:r w:rsidRPr="00F01695">
        <w:rPr>
          <w:sz w:val="28"/>
          <w:szCs w:val="28"/>
        </w:rPr>
        <w:t xml:space="preserve">ООО «Элитстрой» (ОГРН 1044004203066), ФГУП «ГВСУ № 1» (ОГРН </w:t>
      </w:r>
      <w:r w:rsidRPr="00F01695">
        <w:rPr>
          <w:sz w:val="28"/>
          <w:szCs w:val="28"/>
        </w:rPr>
        <w:lastRenderedPageBreak/>
        <w:t xml:space="preserve">1021801653268), ООО «Инженер», (ОГРН 1077763265580),  АО «Головное производственно-техническое предприятие «Гранит» (ОГРН 1027731005323), ООО «3 Икс-Эль </w:t>
      </w:r>
      <w:proofErr w:type="spellStart"/>
      <w:r w:rsidRPr="00F01695">
        <w:rPr>
          <w:sz w:val="28"/>
          <w:szCs w:val="28"/>
        </w:rPr>
        <w:t>Констракшн</w:t>
      </w:r>
      <w:proofErr w:type="spellEnd"/>
      <w:r w:rsidRPr="00F01695">
        <w:rPr>
          <w:sz w:val="28"/>
          <w:szCs w:val="28"/>
        </w:rPr>
        <w:t>» (ОГРН 1127746118741), ЗАО «Аэродромы Мосты Дороги» (ОГРН   1097746795960), ООО «ГК «Инфраструктура» (ОГРН 1137746678145), ЗАО «Строительно-Монтажная фирма «</w:t>
      </w:r>
      <w:proofErr w:type="spellStart"/>
      <w:r w:rsidRPr="00F01695">
        <w:rPr>
          <w:sz w:val="28"/>
          <w:szCs w:val="28"/>
        </w:rPr>
        <w:t>ТВСвязь</w:t>
      </w:r>
      <w:proofErr w:type="spellEnd"/>
      <w:r w:rsidRPr="00F01695">
        <w:rPr>
          <w:sz w:val="28"/>
          <w:szCs w:val="28"/>
        </w:rPr>
        <w:t>» (ОГРН 1025801218387), ООО «Производственно-коммерческая фирма «Стройбат»                    (ОГРН 1105042000293), ООО «Техно-Сервис» (ОГРН 1089847065208),                                              ФГУП «ГВСУ по</w:t>
      </w:r>
      <w:proofErr w:type="gramEnd"/>
      <w:r w:rsidRPr="00F01695">
        <w:rPr>
          <w:sz w:val="28"/>
          <w:szCs w:val="28"/>
        </w:rPr>
        <w:t xml:space="preserve"> специальным объектам» (ОГРН 1037739019438), ФГУП «ГВСУ № 2» (ОГРН 1027739151285), ФГУП «ГВСУ № 16»  (ОГРН 1027700110778).</w:t>
      </w:r>
    </w:p>
    <w:p w:rsidR="00F01695" w:rsidRPr="00F01695" w:rsidRDefault="00F01695" w:rsidP="00F01695">
      <w:pPr>
        <w:pStyle w:val="a3"/>
        <w:ind w:left="0"/>
        <w:jc w:val="both"/>
        <w:rPr>
          <w:sz w:val="28"/>
          <w:szCs w:val="28"/>
        </w:rPr>
      </w:pPr>
      <w:r w:rsidRPr="00F01695">
        <w:rPr>
          <w:sz w:val="28"/>
          <w:szCs w:val="28"/>
        </w:rPr>
        <w:tab/>
      </w:r>
      <w:r w:rsidRPr="00F01695">
        <w:rPr>
          <w:color w:val="000000" w:themeColor="text1"/>
          <w:sz w:val="28"/>
          <w:szCs w:val="28"/>
        </w:rPr>
        <w:t>Кроме того</w:t>
      </w:r>
      <w:r w:rsidRPr="00F01695">
        <w:rPr>
          <w:sz w:val="28"/>
          <w:szCs w:val="28"/>
        </w:rPr>
        <w:t xml:space="preserve">, в отчетном году проведено 2 </w:t>
      </w:r>
      <w:proofErr w:type="gramStart"/>
      <w:r w:rsidRPr="00F01695">
        <w:rPr>
          <w:sz w:val="28"/>
          <w:szCs w:val="28"/>
        </w:rPr>
        <w:t>внеплановых</w:t>
      </w:r>
      <w:proofErr w:type="gramEnd"/>
      <w:r w:rsidRPr="00F01695">
        <w:rPr>
          <w:sz w:val="28"/>
          <w:szCs w:val="28"/>
        </w:rPr>
        <w:t xml:space="preserve"> выездных проверки, в том числе: ООО «Производственно-строительная фирма «СТАЛЬКОН» (ОГРН 5067746790678) и ООО «Спецреставрация» (ОГРН 1157746931121).</w:t>
      </w:r>
    </w:p>
    <w:p w:rsidR="00F01695" w:rsidRPr="00F01695" w:rsidRDefault="00F01695" w:rsidP="00F01695">
      <w:pPr>
        <w:pStyle w:val="a3"/>
        <w:ind w:left="0"/>
        <w:jc w:val="both"/>
        <w:rPr>
          <w:sz w:val="28"/>
          <w:szCs w:val="28"/>
        </w:rPr>
      </w:pPr>
      <w:r w:rsidRPr="00F01695">
        <w:rPr>
          <w:sz w:val="28"/>
          <w:szCs w:val="28"/>
        </w:rPr>
        <w:tab/>
        <w:t xml:space="preserve">Всего за 2017 год проведено 9 заседаний Единой центральной контрольной комиссии СРО Союза «МООСС», на которых рассматривались вопросы об исполнении Плана проверок 2017 года; результатах проверок членов Союза, отраженных в актах проведенных плановых и внеплановых контрольных проверок; результатах контроля деятельности членов Союза, на основании анализа представляемой ими периодической отчетности; о формировании проекта Плана проверок членов СРО Союза «МООСС» на 2018 год. </w:t>
      </w:r>
    </w:p>
    <w:p w:rsidR="00F01695" w:rsidRPr="00F01695" w:rsidRDefault="00F01695" w:rsidP="00F01695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F01695">
        <w:rPr>
          <w:sz w:val="28"/>
          <w:szCs w:val="28"/>
        </w:rPr>
        <w:t xml:space="preserve">Материалы с результатами рассмотрения актов проверок 5 организаций были направлены в Дисциплинарную комиссию Союза, в том числе: ООО «Инженер» (ОГРН </w:t>
      </w:r>
      <w:r w:rsidRPr="00F01695">
        <w:rPr>
          <w:color w:val="000000" w:themeColor="text1"/>
          <w:sz w:val="28"/>
          <w:szCs w:val="28"/>
          <w:shd w:val="clear" w:color="auto" w:fill="FFFFFF"/>
        </w:rPr>
        <w:t>1077763265580), ООО «СтройКом» (ОГРН 1147746079513), АО «Энергострой-М.Н.» (ОГРН 1027739634317), ООО «УСИО» (ОГРН 1115024009935), ЗАО «Инжиниринг+Электроникс» (ОГРН 1027739339979).</w:t>
      </w:r>
    </w:p>
    <w:p w:rsidR="009001A8" w:rsidRDefault="009001A8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001A8" w:rsidRDefault="009001A8" w:rsidP="009001A8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001A8" w:rsidRPr="009001A8" w:rsidRDefault="00726FF1" w:rsidP="00DD174A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разместить на сайте СРО Союза «МООСС» до 30.12.2017, экземпляр отчета на бумажном носителе представить в Ростехнадзор в январе 2018 года.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D174A" w:rsidRPr="009C2EC0" w:rsidRDefault="00DD174A" w:rsidP="00DD174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DD174A" w:rsidRDefault="00DD174A" w:rsidP="00DD174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726FF1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bookmarkStart w:id="0" w:name="_GoBack"/>
      <w:bookmarkEnd w:id="0"/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E9" w:rsidRDefault="005431E9" w:rsidP="001E389B">
      <w:pPr>
        <w:spacing w:after="0" w:line="240" w:lineRule="auto"/>
      </w:pPr>
      <w:r>
        <w:separator/>
      </w:r>
    </w:p>
  </w:endnote>
  <w:endnote w:type="continuationSeparator" w:id="0">
    <w:p w:rsidR="005431E9" w:rsidRDefault="005431E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E9" w:rsidRDefault="005431E9" w:rsidP="001E389B">
      <w:pPr>
        <w:spacing w:after="0" w:line="240" w:lineRule="auto"/>
      </w:pPr>
      <w:r>
        <w:separator/>
      </w:r>
    </w:p>
  </w:footnote>
  <w:footnote w:type="continuationSeparator" w:id="0">
    <w:p w:rsidR="005431E9" w:rsidRDefault="005431E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279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5CCA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5291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130"/>
    <w:rsid w:val="00B41F8E"/>
    <w:rsid w:val="00B42D66"/>
    <w:rsid w:val="00B53836"/>
    <w:rsid w:val="00B54085"/>
    <w:rsid w:val="00B551F0"/>
    <w:rsid w:val="00B568AF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5D3E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28FE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27C2"/>
    <w:rsid w:val="00D332A5"/>
    <w:rsid w:val="00D33BEE"/>
    <w:rsid w:val="00D35243"/>
    <w:rsid w:val="00D36FE9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39AF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4D0F"/>
    <w:rsid w:val="00DD174A"/>
    <w:rsid w:val="00DD4195"/>
    <w:rsid w:val="00DD427F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2B0E"/>
    <w:rsid w:val="00DF4655"/>
    <w:rsid w:val="00DF7CB1"/>
    <w:rsid w:val="00DF7F0E"/>
    <w:rsid w:val="00E00038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140A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1695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0AD-F647-4FD7-BE5F-6A8F3DA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2017-12-26T06:30:00Z</cp:lastPrinted>
  <dcterms:created xsi:type="dcterms:W3CDTF">2017-12-26T06:47:00Z</dcterms:created>
  <dcterms:modified xsi:type="dcterms:W3CDTF">2017-12-26T08:55:00Z</dcterms:modified>
</cp:coreProperties>
</file>