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6049D">
        <w:rPr>
          <w:b/>
          <w:sz w:val="28"/>
          <w:szCs w:val="28"/>
        </w:rPr>
        <w:t>1</w:t>
      </w:r>
      <w:r w:rsidR="00AD280C">
        <w:rPr>
          <w:b/>
          <w:sz w:val="28"/>
          <w:szCs w:val="28"/>
        </w:rPr>
        <w:t>4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AD28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51435">
        <w:rPr>
          <w:sz w:val="28"/>
          <w:szCs w:val="28"/>
        </w:rPr>
        <w:t>а</w:t>
      </w:r>
      <w:r w:rsidR="00AD280C">
        <w:rPr>
          <w:sz w:val="28"/>
          <w:szCs w:val="28"/>
        </w:rPr>
        <w:t>вгуста</w:t>
      </w:r>
      <w:r>
        <w:rPr>
          <w:sz w:val="28"/>
          <w:szCs w:val="28"/>
        </w:rPr>
        <w:t xml:space="preserve"> 201</w:t>
      </w:r>
      <w:r w:rsidR="0046049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г. Москва, ул. Живописная, д. 32, корп. 1.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B2B9E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Стриженов И.Е., </w:t>
      </w:r>
      <w:r w:rsidR="00C469A2">
        <w:rPr>
          <w:b/>
          <w:sz w:val="28"/>
          <w:szCs w:val="28"/>
        </w:rPr>
        <w:t>Сидоренков Б.А.</w:t>
      </w:r>
      <w:r w:rsidR="00CB4655">
        <w:rPr>
          <w:b/>
          <w:sz w:val="28"/>
          <w:szCs w:val="28"/>
        </w:rPr>
        <w:t xml:space="preserve"> Исюк О.А.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190163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  <w:r w:rsidR="00F24C57" w:rsidRPr="00F24C57">
        <w:rPr>
          <w:sz w:val="28"/>
          <w:szCs w:val="28"/>
        </w:rPr>
        <w:t xml:space="preserve"> </w:t>
      </w:r>
    </w:p>
    <w:p w:rsidR="00F24C57" w:rsidRPr="00F24C57" w:rsidRDefault="00F24C57" w:rsidP="00F24C57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4D3A4C" w:rsidRPr="00363AB2" w:rsidRDefault="004D3A4C" w:rsidP="004D3A4C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выполнении графика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>Партнерства в</w:t>
      </w:r>
      <w:r w:rsidR="00CA6B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A6B19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квартале 2013 года и задачах на </w:t>
      </w:r>
      <w:r w:rsidR="00CA6B19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201</w:t>
      </w:r>
      <w:r w:rsidR="00BE291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4D3A4C" w:rsidRDefault="004D3A4C" w:rsidP="004D3A4C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4747D1" w:rsidRP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1E3CB3">
        <w:rPr>
          <w:sz w:val="28"/>
          <w:szCs w:val="28"/>
        </w:rPr>
        <w:t>37</w:t>
      </w:r>
      <w:r w:rsidR="00987559" w:rsidRPr="00354317">
        <w:rPr>
          <w:sz w:val="28"/>
          <w:szCs w:val="28"/>
        </w:rPr>
        <w:t xml:space="preserve"> организаци</w:t>
      </w:r>
      <w:r w:rsidR="00F36F6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DF0410" w:rsidRDefault="00DF0410" w:rsidP="00DF041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F0410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  <w:r w:rsidR="0010207B">
        <w:rPr>
          <w:sz w:val="28"/>
          <w:szCs w:val="28"/>
        </w:rPr>
        <w:t>ООО</w:t>
      </w:r>
      <w:r w:rsidR="005C3EBC">
        <w:rPr>
          <w:sz w:val="28"/>
          <w:szCs w:val="28"/>
        </w:rPr>
        <w:t xml:space="preserve"> </w:t>
      </w:r>
      <w:r w:rsidR="00A65A7F">
        <w:rPr>
          <w:sz w:val="28"/>
          <w:szCs w:val="28"/>
        </w:rPr>
        <w:t>«</w:t>
      </w:r>
      <w:r w:rsidR="00524ADB">
        <w:rPr>
          <w:sz w:val="28"/>
          <w:szCs w:val="28"/>
        </w:rPr>
        <w:t>ПСК Перспектива</w:t>
      </w:r>
      <w:r w:rsidR="00A65A7F">
        <w:rPr>
          <w:sz w:val="28"/>
          <w:szCs w:val="28"/>
        </w:rPr>
        <w:t>» (КО-18),</w:t>
      </w:r>
      <w:r w:rsidR="00524ADB">
        <w:rPr>
          <w:sz w:val="28"/>
          <w:szCs w:val="28"/>
        </w:rPr>
        <w:t xml:space="preserve"> (КО-83/13); ООО «Мастер Д плюс» (КО-26), (КО-21/13); ООО «Сигма» (КО-80)</w:t>
      </w:r>
      <w:r w:rsidR="00452CF8">
        <w:rPr>
          <w:sz w:val="28"/>
          <w:szCs w:val="28"/>
        </w:rPr>
        <w:t>, (КО-72/13)</w:t>
      </w:r>
      <w:r w:rsidR="002A773B">
        <w:rPr>
          <w:sz w:val="28"/>
          <w:szCs w:val="28"/>
        </w:rPr>
        <w:t>;</w:t>
      </w:r>
      <w:r w:rsidR="00AC7A94">
        <w:rPr>
          <w:sz w:val="28"/>
          <w:szCs w:val="28"/>
        </w:rPr>
        <w:t xml:space="preserve"> ОАО «НПО Янтарь» (КО-121), (КО-47/13); </w:t>
      </w:r>
      <w:r w:rsidR="002A773B">
        <w:rPr>
          <w:sz w:val="28"/>
          <w:szCs w:val="28"/>
        </w:rPr>
        <w:t xml:space="preserve">ООО «ПРК Новомосковск» (КО-126); ООО «МЛП» (КО-135), (КО-67/13); ЗАО «Спецмонтажавтоматика» (КО-167); </w:t>
      </w:r>
      <w:r w:rsidR="00C81D73">
        <w:rPr>
          <w:sz w:val="28"/>
          <w:szCs w:val="28"/>
        </w:rPr>
        <w:t xml:space="preserve">ООО «Стройтрансгаз-М» (КО-66/13); </w:t>
      </w:r>
      <w:r w:rsidR="00B242C2">
        <w:rPr>
          <w:sz w:val="28"/>
          <w:szCs w:val="28"/>
        </w:rPr>
        <w:t>ЗАО «УПТ» (КО-8</w:t>
      </w:r>
      <w:r w:rsidR="00F21B3D">
        <w:rPr>
          <w:sz w:val="28"/>
          <w:szCs w:val="28"/>
        </w:rPr>
        <w:t>7</w:t>
      </w:r>
      <w:r w:rsidR="00B242C2">
        <w:rPr>
          <w:sz w:val="28"/>
          <w:szCs w:val="28"/>
        </w:rPr>
        <w:t>/13); ЗАО «ЦПТ» (КО</w:t>
      </w:r>
      <w:r w:rsidR="00F21B3D">
        <w:rPr>
          <w:sz w:val="28"/>
          <w:szCs w:val="28"/>
        </w:rPr>
        <w:t xml:space="preserve">-88/13); </w:t>
      </w:r>
      <w:r w:rsidR="007D3ED4">
        <w:rPr>
          <w:sz w:val="28"/>
          <w:szCs w:val="28"/>
        </w:rPr>
        <w:t xml:space="preserve">ОАО «Специальный трест № 1» (КО-93/13); </w:t>
      </w:r>
      <w:r w:rsidR="00C23AD8">
        <w:rPr>
          <w:sz w:val="28"/>
          <w:szCs w:val="28"/>
        </w:rPr>
        <w:t xml:space="preserve">ООО «Нижневолгаэлектромонтаж» (КО-95/13); ООО УК «РусЭнергоМир» (КО-102/13); ЗАО «СД Альфа Капитал» (КО-103/13); ФГУП «Спецстройинжиниринг» при Спецстрое России» (КО-105/13); ООО «Гамма-Вент» (КО-107/13); </w:t>
      </w:r>
      <w:r w:rsidR="00FD4AAC">
        <w:rPr>
          <w:sz w:val="28"/>
          <w:szCs w:val="28"/>
        </w:rPr>
        <w:t>ЗАО «Р.О.С.СПЕЦТЕХМОНТАЖ» (КО-108/13)</w:t>
      </w:r>
      <w:r w:rsidR="00703910">
        <w:rPr>
          <w:sz w:val="28"/>
          <w:szCs w:val="28"/>
        </w:rPr>
        <w:t>.</w:t>
      </w:r>
      <w:r w:rsidR="00FD4AAC">
        <w:rPr>
          <w:sz w:val="28"/>
          <w:szCs w:val="28"/>
        </w:rPr>
        <w:t xml:space="preserve"> Всего 17 организаций.</w:t>
      </w:r>
    </w:p>
    <w:p w:rsidR="00190163" w:rsidRDefault="0019016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Направить материалы проверок вышеперечисленных организаций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190163" w:rsidRDefault="00190163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25971" w:rsidRDefault="00092E65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>Организации, находящиеся в стадии реализации планов мероприятий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FD4AAC">
        <w:rPr>
          <w:sz w:val="28"/>
          <w:szCs w:val="28"/>
        </w:rPr>
        <w:t>17</w:t>
      </w:r>
      <w:r w:rsidR="00EF446C">
        <w:rPr>
          <w:sz w:val="28"/>
          <w:szCs w:val="28"/>
        </w:rPr>
        <w:t xml:space="preserve"> организаци</w:t>
      </w:r>
      <w:r w:rsidR="00FD4AAC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>,                               регистрационный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13215" w:rsidRPr="009F6242" w:rsidRDefault="002A773B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«ДОНАТОМСТРОЙ» (КО-142)</w:t>
            </w:r>
          </w:p>
        </w:tc>
        <w:tc>
          <w:tcPr>
            <w:tcW w:w="2261" w:type="dxa"/>
          </w:tcPr>
          <w:p w:rsidR="00313215" w:rsidRPr="00E25F42" w:rsidRDefault="002A773B" w:rsidP="00E25F42">
            <w:r>
              <w:t>Полков А.Н.</w:t>
            </w:r>
          </w:p>
        </w:tc>
        <w:tc>
          <w:tcPr>
            <w:tcW w:w="1690" w:type="dxa"/>
          </w:tcPr>
          <w:p w:rsidR="00313215" w:rsidRPr="009F6242" w:rsidRDefault="002A773B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313215" w:rsidRPr="009F6242" w:rsidRDefault="002A773B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«Проектремстрой» (КО-42/13)</w:t>
            </w:r>
          </w:p>
        </w:tc>
        <w:tc>
          <w:tcPr>
            <w:tcW w:w="2261" w:type="dxa"/>
          </w:tcPr>
          <w:p w:rsidR="00313215" w:rsidRPr="00E25F42" w:rsidRDefault="002A773B" w:rsidP="00E25F42">
            <w:r>
              <w:t>Голованов А.В.</w:t>
            </w:r>
          </w:p>
        </w:tc>
        <w:tc>
          <w:tcPr>
            <w:tcW w:w="1690" w:type="dxa"/>
          </w:tcPr>
          <w:p w:rsidR="00313215" w:rsidRPr="009F6242" w:rsidRDefault="002A773B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133BA5" w:rsidTr="009F6242">
        <w:tc>
          <w:tcPr>
            <w:tcW w:w="817" w:type="dxa"/>
          </w:tcPr>
          <w:p w:rsidR="00133BA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815162" w:rsidRDefault="002A2FFC" w:rsidP="008151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«ПромГидроСервис» (КО-51/13)</w:t>
            </w:r>
          </w:p>
        </w:tc>
        <w:tc>
          <w:tcPr>
            <w:tcW w:w="2261" w:type="dxa"/>
          </w:tcPr>
          <w:p w:rsidR="002A2FFC" w:rsidRDefault="001B7CFB" w:rsidP="00E25F42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133BA5" w:rsidRDefault="001B7CFB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313215" w:rsidRPr="009F6242" w:rsidRDefault="00727E53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«ЭКОСИНТЕЗ» (КО-65/13)</w:t>
            </w:r>
          </w:p>
        </w:tc>
        <w:tc>
          <w:tcPr>
            <w:tcW w:w="2261" w:type="dxa"/>
          </w:tcPr>
          <w:p w:rsidR="00313215" w:rsidRPr="00E25F42" w:rsidRDefault="004C5756" w:rsidP="00E25F42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313215" w:rsidRPr="009F6242" w:rsidRDefault="004C5756" w:rsidP="00B836E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313215" w:rsidRPr="009F6242" w:rsidRDefault="00C81D73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«Трест № 26 Железобетонмонтаж» (КО-68/13)</w:t>
            </w:r>
          </w:p>
        </w:tc>
        <w:tc>
          <w:tcPr>
            <w:tcW w:w="2261" w:type="dxa"/>
          </w:tcPr>
          <w:p w:rsidR="00313215" w:rsidRPr="00E25F42" w:rsidRDefault="00C81D73">
            <w:r>
              <w:t>Журкова С.Л.</w:t>
            </w:r>
          </w:p>
        </w:tc>
        <w:tc>
          <w:tcPr>
            <w:tcW w:w="1690" w:type="dxa"/>
          </w:tcPr>
          <w:p w:rsidR="00D80ADE" w:rsidRPr="009F6242" w:rsidRDefault="00C81D73" w:rsidP="00BC065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313215" w:rsidRPr="009F6242" w:rsidRDefault="00C81D73" w:rsidP="00C81D7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«НПО Прогресстех» (КО-71/13)</w:t>
            </w:r>
          </w:p>
        </w:tc>
        <w:tc>
          <w:tcPr>
            <w:tcW w:w="2261" w:type="dxa"/>
          </w:tcPr>
          <w:p w:rsidR="00313215" w:rsidRPr="00E25F42" w:rsidRDefault="00C81D73">
            <w:r>
              <w:t>Журкова С.Л.</w:t>
            </w:r>
          </w:p>
        </w:tc>
        <w:tc>
          <w:tcPr>
            <w:tcW w:w="1690" w:type="dxa"/>
          </w:tcPr>
          <w:p w:rsidR="00313215" w:rsidRPr="009F6242" w:rsidRDefault="00C81D73" w:rsidP="00523EA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313215" w:rsidRPr="009F6242" w:rsidRDefault="00C81D73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«Прогресстех» (КО-75/13)</w:t>
            </w:r>
          </w:p>
        </w:tc>
        <w:tc>
          <w:tcPr>
            <w:tcW w:w="2261" w:type="dxa"/>
          </w:tcPr>
          <w:p w:rsidR="00313215" w:rsidRPr="00E25F42" w:rsidRDefault="00C81D73">
            <w:r>
              <w:t>Журкова С.Л.</w:t>
            </w:r>
          </w:p>
        </w:tc>
        <w:tc>
          <w:tcPr>
            <w:tcW w:w="1690" w:type="dxa"/>
          </w:tcPr>
          <w:p w:rsidR="00313215" w:rsidRPr="009F6242" w:rsidRDefault="00C81D73" w:rsidP="00D01D7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4E0639" w:rsidRDefault="00C81D73" w:rsidP="009F62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«УСИО» (КО-76/13)</w:t>
            </w:r>
          </w:p>
        </w:tc>
        <w:tc>
          <w:tcPr>
            <w:tcW w:w="2261" w:type="dxa"/>
          </w:tcPr>
          <w:p w:rsidR="004E0639" w:rsidRPr="00E25F42" w:rsidRDefault="00C81D73" w:rsidP="00190163">
            <w:r>
              <w:t>Полков А.Н.</w:t>
            </w:r>
          </w:p>
        </w:tc>
        <w:tc>
          <w:tcPr>
            <w:tcW w:w="1690" w:type="dxa"/>
          </w:tcPr>
          <w:p w:rsidR="004E0639" w:rsidRPr="009F6242" w:rsidRDefault="00C81D73" w:rsidP="0019016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01.10.13г.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4E0639" w:rsidRDefault="001A64BE" w:rsidP="009F62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«Сибирьэнергоремонт» (КО-77/13)</w:t>
            </w:r>
          </w:p>
        </w:tc>
        <w:tc>
          <w:tcPr>
            <w:tcW w:w="2261" w:type="dxa"/>
          </w:tcPr>
          <w:p w:rsidR="004E0639" w:rsidRDefault="001A64BE">
            <w:r>
              <w:t>Полков А.Н.</w:t>
            </w:r>
          </w:p>
        </w:tc>
        <w:tc>
          <w:tcPr>
            <w:tcW w:w="1690" w:type="dxa"/>
          </w:tcPr>
          <w:p w:rsidR="004E0639" w:rsidRDefault="001A64BE" w:rsidP="007E0DF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01.04.14г.</w:t>
            </w:r>
          </w:p>
        </w:tc>
      </w:tr>
      <w:tr w:rsidR="004E0639" w:rsidTr="009F6242">
        <w:tc>
          <w:tcPr>
            <w:tcW w:w="817" w:type="dxa"/>
          </w:tcPr>
          <w:p w:rsidR="004E0639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4E0639" w:rsidRPr="009F6242" w:rsidRDefault="001A64BE" w:rsidP="009F62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«Сибэнергомонтаж» (КО-78/13)</w:t>
            </w:r>
          </w:p>
        </w:tc>
        <w:tc>
          <w:tcPr>
            <w:tcW w:w="2261" w:type="dxa"/>
          </w:tcPr>
          <w:p w:rsidR="004E0639" w:rsidRPr="00E25F42" w:rsidRDefault="001A64BE">
            <w:r>
              <w:t>Полков А.Н.</w:t>
            </w:r>
          </w:p>
        </w:tc>
        <w:tc>
          <w:tcPr>
            <w:tcW w:w="1690" w:type="dxa"/>
          </w:tcPr>
          <w:p w:rsidR="004E0639" w:rsidRPr="009F6242" w:rsidRDefault="001A64BE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282A21" w:rsidTr="009F6242">
        <w:tc>
          <w:tcPr>
            <w:tcW w:w="817" w:type="dxa"/>
          </w:tcPr>
          <w:p w:rsidR="00282A21" w:rsidRPr="009F6242" w:rsidRDefault="00282A2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282A21" w:rsidRPr="009F6242" w:rsidRDefault="001A64BE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«Фирма «Вектор+» (КО-84/13)</w:t>
            </w:r>
          </w:p>
        </w:tc>
        <w:tc>
          <w:tcPr>
            <w:tcW w:w="2261" w:type="dxa"/>
          </w:tcPr>
          <w:p w:rsidR="00282A21" w:rsidRPr="00E25F42" w:rsidRDefault="001A64BE" w:rsidP="00F21B3D">
            <w:r>
              <w:t>Журкова С.Л.</w:t>
            </w:r>
          </w:p>
        </w:tc>
        <w:tc>
          <w:tcPr>
            <w:tcW w:w="1690" w:type="dxa"/>
          </w:tcPr>
          <w:p w:rsidR="00282A21" w:rsidRPr="009F6242" w:rsidRDefault="001A64BE" w:rsidP="00F21B3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01.11.13г.</w:t>
            </w:r>
          </w:p>
        </w:tc>
      </w:tr>
      <w:tr w:rsidR="00282A21" w:rsidTr="009F6242">
        <w:tc>
          <w:tcPr>
            <w:tcW w:w="817" w:type="dxa"/>
          </w:tcPr>
          <w:p w:rsidR="00282A21" w:rsidRPr="009F6242" w:rsidRDefault="00282A2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282A21" w:rsidRDefault="00B242C2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4 при Спецстрое России» (КО-86/13)</w:t>
            </w:r>
          </w:p>
        </w:tc>
        <w:tc>
          <w:tcPr>
            <w:tcW w:w="2261" w:type="dxa"/>
          </w:tcPr>
          <w:p w:rsidR="00282A21" w:rsidRDefault="00B242C2">
            <w:r>
              <w:t>Казак Ю.Н.</w:t>
            </w:r>
          </w:p>
        </w:tc>
        <w:tc>
          <w:tcPr>
            <w:tcW w:w="1690" w:type="dxa"/>
          </w:tcPr>
          <w:p w:rsidR="00282A21" w:rsidRDefault="00B242C2" w:rsidP="0083701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B242C2" w:rsidTr="009F6242">
        <w:tc>
          <w:tcPr>
            <w:tcW w:w="817" w:type="dxa"/>
          </w:tcPr>
          <w:p w:rsidR="00B242C2" w:rsidRDefault="00B242C2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B242C2" w:rsidRDefault="005D3B8D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«УТП» (КО-89/13)</w:t>
            </w:r>
          </w:p>
        </w:tc>
        <w:tc>
          <w:tcPr>
            <w:tcW w:w="2261" w:type="dxa"/>
          </w:tcPr>
          <w:p w:rsidR="00B242C2" w:rsidRDefault="005D3B8D">
            <w:r>
              <w:t>Голованов А.В.</w:t>
            </w:r>
          </w:p>
        </w:tc>
        <w:tc>
          <w:tcPr>
            <w:tcW w:w="1690" w:type="dxa"/>
          </w:tcPr>
          <w:p w:rsidR="00B242C2" w:rsidRDefault="005D3B8D" w:rsidP="0083701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01.10.13г.</w:t>
            </w:r>
          </w:p>
        </w:tc>
      </w:tr>
      <w:tr w:rsidR="005D3B8D" w:rsidTr="009F6242">
        <w:tc>
          <w:tcPr>
            <w:tcW w:w="817" w:type="dxa"/>
          </w:tcPr>
          <w:p w:rsidR="005D3B8D" w:rsidRDefault="005D3B8D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5D3B8D" w:rsidRDefault="005D3B8D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«Подвод-Сервис» (КО-90/13)</w:t>
            </w:r>
          </w:p>
        </w:tc>
        <w:tc>
          <w:tcPr>
            <w:tcW w:w="2261" w:type="dxa"/>
          </w:tcPr>
          <w:p w:rsidR="005D3B8D" w:rsidRDefault="005D3B8D">
            <w:r>
              <w:t>Казак Ю.Н.</w:t>
            </w:r>
          </w:p>
        </w:tc>
        <w:tc>
          <w:tcPr>
            <w:tcW w:w="1690" w:type="dxa"/>
          </w:tcPr>
          <w:p w:rsidR="005D3B8D" w:rsidRDefault="005D3B8D" w:rsidP="0083701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5D3B8D" w:rsidTr="009F6242">
        <w:tc>
          <w:tcPr>
            <w:tcW w:w="817" w:type="dxa"/>
          </w:tcPr>
          <w:p w:rsidR="005D3B8D" w:rsidRDefault="005D3B8D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5D3B8D" w:rsidRDefault="007D3ED4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«ПИК Индустрия Комфорта»</w:t>
            </w:r>
            <w:r w:rsidR="00C23AD8">
              <w:rPr>
                <w:sz w:val="24"/>
                <w:szCs w:val="24"/>
              </w:rPr>
              <w:t xml:space="preserve"> (КО-94/13)</w:t>
            </w:r>
          </w:p>
        </w:tc>
        <w:tc>
          <w:tcPr>
            <w:tcW w:w="2261" w:type="dxa"/>
          </w:tcPr>
          <w:p w:rsidR="005D3B8D" w:rsidRDefault="007D3ED4">
            <w:r>
              <w:t>Трушин Д.Ю.</w:t>
            </w:r>
          </w:p>
        </w:tc>
        <w:tc>
          <w:tcPr>
            <w:tcW w:w="1690" w:type="dxa"/>
          </w:tcPr>
          <w:p w:rsidR="005D3B8D" w:rsidRDefault="00C23AD8" w:rsidP="0083701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01.10.13г.</w:t>
            </w:r>
          </w:p>
        </w:tc>
      </w:tr>
      <w:tr w:rsidR="00C23AD8" w:rsidTr="009F6242">
        <w:tc>
          <w:tcPr>
            <w:tcW w:w="817" w:type="dxa"/>
          </w:tcPr>
          <w:p w:rsidR="00C23AD8" w:rsidRDefault="00C23AD8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03" w:type="dxa"/>
          </w:tcPr>
          <w:p w:rsidR="00C23AD8" w:rsidRDefault="00C23AD8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«Интенсификация и Повышение Нефтеотдачи пласта» (КО-97/13)</w:t>
            </w:r>
          </w:p>
        </w:tc>
        <w:tc>
          <w:tcPr>
            <w:tcW w:w="2261" w:type="dxa"/>
          </w:tcPr>
          <w:p w:rsidR="00C23AD8" w:rsidRDefault="00C23AD8">
            <w:r>
              <w:t>Казак Ю.Н.</w:t>
            </w:r>
          </w:p>
        </w:tc>
        <w:tc>
          <w:tcPr>
            <w:tcW w:w="1690" w:type="dxa"/>
          </w:tcPr>
          <w:p w:rsidR="00C23AD8" w:rsidRDefault="00C23AD8" w:rsidP="0083701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01.09.13г.</w:t>
            </w:r>
          </w:p>
        </w:tc>
      </w:tr>
      <w:tr w:rsidR="00C23AD8" w:rsidTr="009F6242">
        <w:tc>
          <w:tcPr>
            <w:tcW w:w="817" w:type="dxa"/>
          </w:tcPr>
          <w:p w:rsidR="00C23AD8" w:rsidRDefault="00C23AD8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3" w:type="dxa"/>
          </w:tcPr>
          <w:p w:rsidR="00C23AD8" w:rsidRDefault="00C23AD8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«СтройМонтаж» (КО-98/13)</w:t>
            </w:r>
          </w:p>
        </w:tc>
        <w:tc>
          <w:tcPr>
            <w:tcW w:w="2261" w:type="dxa"/>
          </w:tcPr>
          <w:p w:rsidR="00C23AD8" w:rsidRDefault="00C23AD8">
            <w:r>
              <w:t>Казак Ю.Н.</w:t>
            </w:r>
          </w:p>
        </w:tc>
        <w:tc>
          <w:tcPr>
            <w:tcW w:w="1690" w:type="dxa"/>
          </w:tcPr>
          <w:p w:rsidR="00C23AD8" w:rsidRDefault="00C23AD8" w:rsidP="0083701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07.10.13г.</w:t>
            </w:r>
          </w:p>
        </w:tc>
      </w:tr>
    </w:tbl>
    <w:p w:rsidR="00F810AB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90163" w:rsidRDefault="00190163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088A" w:rsidRDefault="00D67226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62BD" w:rsidRPr="00F810AB">
        <w:rPr>
          <w:sz w:val="28"/>
          <w:szCs w:val="28"/>
        </w:rPr>
        <w:t>)</w:t>
      </w:r>
      <w:r w:rsidR="007562BD">
        <w:rPr>
          <w:sz w:val="28"/>
          <w:szCs w:val="28"/>
        </w:rPr>
        <w:t xml:space="preserve">. </w:t>
      </w:r>
      <w:r w:rsidR="007562BD" w:rsidRPr="007562BD">
        <w:rPr>
          <w:b/>
          <w:i/>
          <w:sz w:val="28"/>
          <w:szCs w:val="28"/>
        </w:rPr>
        <w:t>Организации, н</w:t>
      </w:r>
      <w:r w:rsidR="00E81674">
        <w:rPr>
          <w:b/>
          <w:i/>
          <w:sz w:val="28"/>
          <w:szCs w:val="28"/>
        </w:rPr>
        <w:t>е отреагировавшие (полностью, или частично) на обращения исполнительного органа Партнерств</w:t>
      </w:r>
      <w:r w:rsidR="007562BD" w:rsidRPr="007562BD">
        <w:rPr>
          <w:b/>
          <w:i/>
          <w:sz w:val="28"/>
          <w:szCs w:val="28"/>
        </w:rPr>
        <w:t xml:space="preserve">а </w:t>
      </w:r>
      <w:r w:rsidR="00E81674">
        <w:rPr>
          <w:b/>
          <w:i/>
          <w:sz w:val="28"/>
          <w:szCs w:val="28"/>
        </w:rPr>
        <w:t>в части устранения выявленных, по результатам проведенных контрольных проверок, недостатков</w:t>
      </w:r>
      <w:r w:rsidR="005A088A">
        <w:rPr>
          <w:b/>
          <w:i/>
          <w:sz w:val="28"/>
          <w:szCs w:val="28"/>
        </w:rPr>
        <w:t>.</w:t>
      </w:r>
      <w:r w:rsidR="007562BD">
        <w:rPr>
          <w:sz w:val="28"/>
          <w:szCs w:val="28"/>
        </w:rPr>
        <w:t xml:space="preserve"> </w:t>
      </w:r>
    </w:p>
    <w:p w:rsidR="005A088A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C93963">
        <w:rPr>
          <w:sz w:val="28"/>
          <w:szCs w:val="28"/>
        </w:rPr>
        <w:t>3</w:t>
      </w:r>
      <w:r>
        <w:rPr>
          <w:sz w:val="28"/>
          <w:szCs w:val="28"/>
        </w:rPr>
        <w:t xml:space="preserve"> организаци</w:t>
      </w:r>
      <w:r w:rsidR="00C93963">
        <w:rPr>
          <w:sz w:val="28"/>
          <w:szCs w:val="28"/>
        </w:rPr>
        <w:t>и</w:t>
      </w:r>
      <w:r w:rsidR="005A088A"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/>
      </w:tblPr>
      <w:tblGrid>
        <w:gridCol w:w="817"/>
        <w:gridCol w:w="6379"/>
        <w:gridCol w:w="2375"/>
      </w:tblGrid>
      <w:tr w:rsidR="005A088A" w:rsidTr="005A088A">
        <w:tc>
          <w:tcPr>
            <w:tcW w:w="817" w:type="dxa"/>
          </w:tcPr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375" w:type="dxa"/>
          </w:tcPr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3C2B40" w:rsidTr="005A088A">
        <w:tc>
          <w:tcPr>
            <w:tcW w:w="817" w:type="dxa"/>
          </w:tcPr>
          <w:p w:rsidR="003C2B40" w:rsidRDefault="003C04A4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3C2B40" w:rsidRDefault="001A64BE" w:rsidP="003C2B4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«ПМК-98» (КО-85/13)</w:t>
            </w:r>
          </w:p>
        </w:tc>
        <w:tc>
          <w:tcPr>
            <w:tcW w:w="2375" w:type="dxa"/>
          </w:tcPr>
          <w:p w:rsidR="003C2B40" w:rsidRDefault="001A64BE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 А.Н.</w:t>
            </w:r>
          </w:p>
        </w:tc>
      </w:tr>
      <w:tr w:rsidR="003C2B40" w:rsidTr="005A088A">
        <w:tc>
          <w:tcPr>
            <w:tcW w:w="817" w:type="dxa"/>
          </w:tcPr>
          <w:p w:rsidR="003C2B40" w:rsidRDefault="003C04A4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3C2B40" w:rsidRPr="009F6242" w:rsidRDefault="00C93963" w:rsidP="00F86B0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«СКТБ-16» (КО-91/13)</w:t>
            </w:r>
          </w:p>
        </w:tc>
        <w:tc>
          <w:tcPr>
            <w:tcW w:w="2375" w:type="dxa"/>
          </w:tcPr>
          <w:p w:rsidR="003C2B40" w:rsidRPr="009A24BF" w:rsidRDefault="00C93963" w:rsidP="00F8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 Д.Ю.</w:t>
            </w:r>
          </w:p>
        </w:tc>
      </w:tr>
      <w:tr w:rsidR="003C2B40" w:rsidTr="005A088A">
        <w:tc>
          <w:tcPr>
            <w:tcW w:w="817" w:type="dxa"/>
          </w:tcPr>
          <w:p w:rsidR="003C2B40" w:rsidRPr="005A088A" w:rsidRDefault="003C04A4" w:rsidP="003C04A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2B4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C2B40" w:rsidRPr="005A088A" w:rsidRDefault="00C93963" w:rsidP="00A61DC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«Росмонтажналадка» (КО-92/13)</w:t>
            </w:r>
          </w:p>
        </w:tc>
        <w:tc>
          <w:tcPr>
            <w:tcW w:w="2375" w:type="dxa"/>
          </w:tcPr>
          <w:p w:rsidR="003C2B40" w:rsidRPr="009A24BF" w:rsidRDefault="00C93963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 Д.Ю.</w:t>
            </w:r>
          </w:p>
        </w:tc>
      </w:tr>
    </w:tbl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2BD" w:rsidRDefault="007562BD" w:rsidP="007562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Default="007562BD" w:rsidP="007562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674">
        <w:rPr>
          <w:sz w:val="28"/>
          <w:szCs w:val="28"/>
        </w:rPr>
        <w:t xml:space="preserve">Кураторам перечисленных организаций </w:t>
      </w:r>
      <w:r w:rsidR="005A088A">
        <w:rPr>
          <w:sz w:val="28"/>
          <w:szCs w:val="28"/>
        </w:rPr>
        <w:t xml:space="preserve">в срок до </w:t>
      </w:r>
      <w:r w:rsidR="00C93963">
        <w:rPr>
          <w:sz w:val="28"/>
          <w:szCs w:val="28"/>
        </w:rPr>
        <w:t>1</w:t>
      </w:r>
      <w:r w:rsidR="009A24BF">
        <w:rPr>
          <w:sz w:val="28"/>
          <w:szCs w:val="28"/>
        </w:rPr>
        <w:t>0</w:t>
      </w:r>
      <w:r w:rsidR="005A088A">
        <w:rPr>
          <w:sz w:val="28"/>
          <w:szCs w:val="28"/>
        </w:rPr>
        <w:t>.</w:t>
      </w:r>
      <w:r w:rsidR="00EA2CAB">
        <w:rPr>
          <w:sz w:val="28"/>
          <w:szCs w:val="28"/>
        </w:rPr>
        <w:t>0</w:t>
      </w:r>
      <w:r w:rsidR="00C93963">
        <w:rPr>
          <w:sz w:val="28"/>
          <w:szCs w:val="28"/>
        </w:rPr>
        <w:t>8</w:t>
      </w:r>
      <w:r w:rsidR="005A088A">
        <w:rPr>
          <w:sz w:val="28"/>
          <w:szCs w:val="28"/>
        </w:rPr>
        <w:t>.</w:t>
      </w:r>
      <w:r w:rsidR="008B684F">
        <w:rPr>
          <w:sz w:val="28"/>
          <w:szCs w:val="28"/>
        </w:rPr>
        <w:t>1</w:t>
      </w:r>
      <w:r w:rsidR="00EA2CAB">
        <w:rPr>
          <w:sz w:val="28"/>
          <w:szCs w:val="28"/>
        </w:rPr>
        <w:t>3</w:t>
      </w:r>
      <w:r w:rsidR="008B684F">
        <w:rPr>
          <w:sz w:val="28"/>
          <w:szCs w:val="28"/>
        </w:rPr>
        <w:t xml:space="preserve"> </w:t>
      </w:r>
      <w:r w:rsidR="00E81674">
        <w:rPr>
          <w:sz w:val="28"/>
          <w:szCs w:val="28"/>
        </w:rPr>
        <w:t xml:space="preserve">подготовить </w:t>
      </w:r>
      <w:r w:rsidR="00BB2B09">
        <w:rPr>
          <w:sz w:val="28"/>
          <w:szCs w:val="28"/>
        </w:rPr>
        <w:t xml:space="preserve">и направить руководителям организаций </w:t>
      </w:r>
      <w:r w:rsidR="00E81674">
        <w:rPr>
          <w:sz w:val="28"/>
          <w:szCs w:val="28"/>
        </w:rPr>
        <w:t xml:space="preserve">повторные письма с рекомендациями </w:t>
      </w:r>
      <w:r w:rsidR="00F512EF">
        <w:rPr>
          <w:sz w:val="28"/>
          <w:szCs w:val="28"/>
        </w:rPr>
        <w:t>по устранению недостатков до даты</w:t>
      </w:r>
      <w:r w:rsidR="00BB2B09">
        <w:rPr>
          <w:sz w:val="28"/>
          <w:szCs w:val="28"/>
        </w:rPr>
        <w:t xml:space="preserve"> проведения</w:t>
      </w:r>
      <w:r w:rsidR="00F512EF">
        <w:rPr>
          <w:sz w:val="28"/>
          <w:szCs w:val="28"/>
        </w:rPr>
        <w:t xml:space="preserve"> следующего заседания ЕЦКК (ориентировочная дата проведения заседания ЕЦКК </w:t>
      </w:r>
      <w:r w:rsidR="00C93963">
        <w:rPr>
          <w:sz w:val="28"/>
          <w:szCs w:val="28"/>
        </w:rPr>
        <w:t>1</w:t>
      </w:r>
      <w:r w:rsidR="002D4977">
        <w:rPr>
          <w:sz w:val="28"/>
          <w:szCs w:val="28"/>
        </w:rPr>
        <w:t>3</w:t>
      </w:r>
      <w:r w:rsidR="00F512EF">
        <w:rPr>
          <w:sz w:val="28"/>
          <w:szCs w:val="28"/>
        </w:rPr>
        <w:t>.</w:t>
      </w:r>
      <w:r w:rsidR="00F86F52">
        <w:rPr>
          <w:sz w:val="28"/>
          <w:szCs w:val="28"/>
        </w:rPr>
        <w:t>0</w:t>
      </w:r>
      <w:r w:rsidR="00C93963">
        <w:rPr>
          <w:sz w:val="28"/>
          <w:szCs w:val="28"/>
        </w:rPr>
        <w:t>9</w:t>
      </w:r>
      <w:r w:rsidR="00F512EF">
        <w:rPr>
          <w:sz w:val="28"/>
          <w:szCs w:val="28"/>
        </w:rPr>
        <w:t>.1</w:t>
      </w:r>
      <w:r w:rsidR="00F86F52">
        <w:rPr>
          <w:sz w:val="28"/>
          <w:szCs w:val="28"/>
        </w:rPr>
        <w:t>3</w:t>
      </w:r>
      <w:r w:rsidR="00F512EF">
        <w:rPr>
          <w:sz w:val="28"/>
          <w:szCs w:val="28"/>
        </w:rPr>
        <w:t xml:space="preserve">). </w:t>
      </w:r>
      <w:r w:rsidR="008B684F">
        <w:rPr>
          <w:sz w:val="28"/>
          <w:szCs w:val="28"/>
        </w:rPr>
        <w:t>Р</w:t>
      </w:r>
      <w:r>
        <w:rPr>
          <w:sz w:val="28"/>
          <w:szCs w:val="28"/>
        </w:rPr>
        <w:t>езультаты</w:t>
      </w:r>
      <w:r w:rsidR="008B684F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на очередн</w:t>
      </w:r>
      <w:r w:rsidR="00BB2B09">
        <w:rPr>
          <w:sz w:val="28"/>
          <w:szCs w:val="28"/>
        </w:rPr>
        <w:t>ом</w:t>
      </w:r>
      <w:r>
        <w:rPr>
          <w:sz w:val="28"/>
          <w:szCs w:val="28"/>
        </w:rPr>
        <w:t xml:space="preserve"> заседани</w:t>
      </w:r>
      <w:r w:rsidR="00BB2B09">
        <w:rPr>
          <w:sz w:val="28"/>
          <w:szCs w:val="28"/>
        </w:rPr>
        <w:t>и</w:t>
      </w:r>
      <w:r>
        <w:rPr>
          <w:sz w:val="28"/>
          <w:szCs w:val="28"/>
        </w:rPr>
        <w:t xml:space="preserve"> ЕЦКК</w:t>
      </w:r>
      <w:r w:rsidR="00BB2B09">
        <w:rPr>
          <w:sz w:val="28"/>
          <w:szCs w:val="28"/>
        </w:rPr>
        <w:t xml:space="preserve"> с принятием соответствующих решений.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190163" w:rsidRDefault="008B684F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2053" w:rsidRPr="006A34A2" w:rsidRDefault="00F02053" w:rsidP="006A34A2">
      <w:pPr>
        <w:pStyle w:val="a3"/>
        <w:numPr>
          <w:ilvl w:val="0"/>
          <w:numId w:val="4"/>
        </w:numPr>
        <w:spacing w:line="240" w:lineRule="atLeast"/>
        <w:jc w:val="both"/>
        <w:rPr>
          <w:b/>
          <w:sz w:val="28"/>
          <w:szCs w:val="28"/>
        </w:rPr>
      </w:pPr>
      <w:r w:rsidRPr="006A34A2">
        <w:rPr>
          <w:b/>
          <w:sz w:val="28"/>
          <w:szCs w:val="28"/>
        </w:rPr>
        <w:t>Слушали:</w:t>
      </w:r>
      <w:r w:rsidR="00357B46" w:rsidRPr="006A34A2">
        <w:rPr>
          <w:sz w:val="28"/>
          <w:szCs w:val="28"/>
        </w:rPr>
        <w:t xml:space="preserve"> информацию заместителя председателя ЕЦКК о ходе выполнения графика проведения плановых контрольных  проверок в</w:t>
      </w:r>
      <w:r w:rsidR="001E3CB3">
        <w:rPr>
          <w:sz w:val="28"/>
          <w:szCs w:val="28"/>
        </w:rPr>
        <w:t>о</w:t>
      </w:r>
      <w:r w:rsidR="00357B46" w:rsidRPr="006A34A2">
        <w:rPr>
          <w:sz w:val="28"/>
          <w:szCs w:val="28"/>
        </w:rPr>
        <w:t xml:space="preserve"> </w:t>
      </w:r>
      <w:r w:rsidR="001E3CB3">
        <w:rPr>
          <w:sz w:val="28"/>
          <w:szCs w:val="28"/>
        </w:rPr>
        <w:t>втором</w:t>
      </w:r>
      <w:r w:rsidR="00357B46" w:rsidRPr="006A34A2">
        <w:rPr>
          <w:sz w:val="28"/>
          <w:szCs w:val="28"/>
        </w:rPr>
        <w:t xml:space="preserve"> квартале 2013 года и задачах на </w:t>
      </w:r>
      <w:r w:rsidR="001E3CB3">
        <w:rPr>
          <w:sz w:val="28"/>
          <w:szCs w:val="28"/>
        </w:rPr>
        <w:t>третий</w:t>
      </w:r>
      <w:r w:rsidR="00357B46" w:rsidRPr="006A34A2">
        <w:rPr>
          <w:sz w:val="28"/>
          <w:szCs w:val="28"/>
        </w:rPr>
        <w:t xml:space="preserve"> квартал 2013 года.</w:t>
      </w:r>
    </w:p>
    <w:p w:rsidR="00357B46" w:rsidRDefault="00357B46" w:rsidP="00357B46">
      <w:pPr>
        <w:pStyle w:val="a3"/>
        <w:spacing w:line="240" w:lineRule="atLeast"/>
        <w:ind w:left="1425"/>
        <w:jc w:val="both"/>
        <w:rPr>
          <w:b/>
          <w:sz w:val="28"/>
          <w:szCs w:val="28"/>
        </w:rPr>
      </w:pPr>
    </w:p>
    <w:p w:rsidR="00357B46" w:rsidRDefault="00357B46" w:rsidP="00357B46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утвержденным Правлением Партнерства графиком, на 201</w:t>
      </w:r>
      <w:r w:rsidR="00962C8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62C85">
        <w:rPr>
          <w:sz w:val="28"/>
          <w:szCs w:val="28"/>
        </w:rPr>
        <w:t xml:space="preserve"> в</w:t>
      </w:r>
      <w:r w:rsidR="00356018">
        <w:rPr>
          <w:sz w:val="28"/>
          <w:szCs w:val="28"/>
        </w:rPr>
        <w:t>о</w:t>
      </w:r>
      <w:r w:rsidR="00962C85">
        <w:rPr>
          <w:sz w:val="28"/>
          <w:szCs w:val="28"/>
        </w:rPr>
        <w:t xml:space="preserve"> </w:t>
      </w:r>
      <w:r w:rsidR="00356018">
        <w:rPr>
          <w:sz w:val="28"/>
          <w:szCs w:val="28"/>
        </w:rPr>
        <w:t>втором</w:t>
      </w:r>
      <w:r w:rsidR="00962C85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было запланировано проведение </w:t>
      </w:r>
      <w:r w:rsidR="00356018">
        <w:rPr>
          <w:sz w:val="28"/>
          <w:szCs w:val="28"/>
        </w:rPr>
        <w:t>65</w:t>
      </w:r>
      <w:r>
        <w:rPr>
          <w:sz w:val="28"/>
          <w:szCs w:val="28"/>
        </w:rPr>
        <w:t xml:space="preserve"> контрольных проверок организаций – членов Партнерства на предмет соблюдения ими установленных требований СРО и правил саморегулирования. </w:t>
      </w:r>
      <w:r w:rsidR="00962C85">
        <w:rPr>
          <w:sz w:val="28"/>
          <w:szCs w:val="28"/>
        </w:rPr>
        <w:t xml:space="preserve">Фактически, в течение </w:t>
      </w:r>
      <w:r w:rsidR="00356018">
        <w:rPr>
          <w:sz w:val="28"/>
          <w:szCs w:val="28"/>
        </w:rPr>
        <w:t>второго</w:t>
      </w:r>
      <w:r w:rsidR="00962C85">
        <w:rPr>
          <w:sz w:val="28"/>
          <w:szCs w:val="28"/>
        </w:rPr>
        <w:t xml:space="preserve"> квартала проведено </w:t>
      </w:r>
      <w:r w:rsidR="00356018">
        <w:rPr>
          <w:sz w:val="28"/>
          <w:szCs w:val="28"/>
        </w:rPr>
        <w:t>63</w:t>
      </w:r>
      <w:r w:rsidR="00962C85">
        <w:rPr>
          <w:sz w:val="28"/>
          <w:szCs w:val="28"/>
        </w:rPr>
        <w:t xml:space="preserve"> проверк</w:t>
      </w:r>
      <w:r w:rsidR="00356018">
        <w:rPr>
          <w:sz w:val="28"/>
          <w:szCs w:val="28"/>
        </w:rPr>
        <w:t>и</w:t>
      </w:r>
      <w:r w:rsidR="00962C85">
        <w:rPr>
          <w:sz w:val="28"/>
          <w:szCs w:val="28"/>
        </w:rPr>
        <w:t xml:space="preserve"> (в т.ч. выездных </w:t>
      </w:r>
      <w:r w:rsidR="00356018">
        <w:rPr>
          <w:sz w:val="28"/>
          <w:szCs w:val="28"/>
        </w:rPr>
        <w:t>39</w:t>
      </w:r>
      <w:r w:rsidR="00962C85">
        <w:rPr>
          <w:sz w:val="28"/>
          <w:szCs w:val="28"/>
        </w:rPr>
        <w:t xml:space="preserve">, документарных </w:t>
      </w:r>
      <w:r w:rsidR="00356018">
        <w:rPr>
          <w:sz w:val="28"/>
          <w:szCs w:val="28"/>
        </w:rPr>
        <w:t>24</w:t>
      </w:r>
      <w:r w:rsidR="00962C85">
        <w:rPr>
          <w:sz w:val="28"/>
          <w:szCs w:val="28"/>
        </w:rPr>
        <w:t xml:space="preserve">). </w:t>
      </w:r>
      <w:r w:rsidR="00356018">
        <w:rPr>
          <w:sz w:val="28"/>
          <w:szCs w:val="28"/>
        </w:rPr>
        <w:t>Выездными п</w:t>
      </w:r>
      <w:r w:rsidR="00962C85">
        <w:rPr>
          <w:sz w:val="28"/>
          <w:szCs w:val="28"/>
        </w:rPr>
        <w:t>роверками охвачены организации находящиеся в Москве</w:t>
      </w:r>
      <w:r w:rsidR="00356018">
        <w:rPr>
          <w:sz w:val="28"/>
          <w:szCs w:val="28"/>
        </w:rPr>
        <w:t>, Санкт-Петербурге,</w:t>
      </w:r>
      <w:r w:rsidR="00962C85">
        <w:rPr>
          <w:sz w:val="28"/>
          <w:szCs w:val="28"/>
        </w:rPr>
        <w:t xml:space="preserve">  Московской, </w:t>
      </w:r>
      <w:r w:rsidR="00356018">
        <w:rPr>
          <w:sz w:val="28"/>
          <w:szCs w:val="28"/>
        </w:rPr>
        <w:t>Ленинградской, Иркутской областях, Хабаровском и Красноярском краях</w:t>
      </w:r>
      <w:r w:rsidR="00962C85">
        <w:rPr>
          <w:sz w:val="28"/>
          <w:szCs w:val="28"/>
        </w:rPr>
        <w:t xml:space="preserve">. Проверки  </w:t>
      </w:r>
      <w:r w:rsidR="00356018">
        <w:rPr>
          <w:sz w:val="28"/>
          <w:szCs w:val="28"/>
        </w:rPr>
        <w:t>двух</w:t>
      </w:r>
      <w:r w:rsidR="00962C85">
        <w:rPr>
          <w:sz w:val="28"/>
          <w:szCs w:val="28"/>
        </w:rPr>
        <w:t xml:space="preserve"> организаци</w:t>
      </w:r>
      <w:r w:rsidR="00356018">
        <w:rPr>
          <w:sz w:val="28"/>
          <w:szCs w:val="28"/>
        </w:rPr>
        <w:t>й</w:t>
      </w:r>
      <w:r w:rsidR="00962C85">
        <w:rPr>
          <w:sz w:val="28"/>
          <w:szCs w:val="28"/>
        </w:rPr>
        <w:t xml:space="preserve"> (</w:t>
      </w:r>
      <w:r w:rsidR="00356018">
        <w:rPr>
          <w:sz w:val="28"/>
          <w:szCs w:val="28"/>
        </w:rPr>
        <w:t>ООО</w:t>
      </w:r>
      <w:r w:rsidR="00962C85">
        <w:rPr>
          <w:sz w:val="28"/>
          <w:szCs w:val="28"/>
        </w:rPr>
        <w:t xml:space="preserve"> «</w:t>
      </w:r>
      <w:r w:rsidR="00356018">
        <w:rPr>
          <w:sz w:val="28"/>
          <w:szCs w:val="28"/>
        </w:rPr>
        <w:t>Ростовский проектно-монтажный центр</w:t>
      </w:r>
      <w:r w:rsidR="00962C85">
        <w:rPr>
          <w:sz w:val="28"/>
          <w:szCs w:val="28"/>
        </w:rPr>
        <w:t>»</w:t>
      </w:r>
      <w:r w:rsidR="00356018">
        <w:rPr>
          <w:sz w:val="28"/>
          <w:szCs w:val="28"/>
        </w:rPr>
        <w:t>, ООО «Флагман»</w:t>
      </w:r>
      <w:r w:rsidR="00962C85">
        <w:rPr>
          <w:sz w:val="28"/>
          <w:szCs w:val="28"/>
        </w:rPr>
        <w:t>) не проверен</w:t>
      </w:r>
      <w:r w:rsidR="00356018">
        <w:rPr>
          <w:sz w:val="28"/>
          <w:szCs w:val="28"/>
        </w:rPr>
        <w:t>ы</w:t>
      </w:r>
      <w:r w:rsidR="00962C85">
        <w:rPr>
          <w:sz w:val="28"/>
          <w:szCs w:val="28"/>
        </w:rPr>
        <w:t xml:space="preserve"> по причине </w:t>
      </w:r>
      <w:r w:rsidR="00356018">
        <w:rPr>
          <w:sz w:val="28"/>
          <w:szCs w:val="28"/>
        </w:rPr>
        <w:t>их</w:t>
      </w:r>
      <w:r w:rsidR="00962C85">
        <w:rPr>
          <w:sz w:val="28"/>
          <w:szCs w:val="28"/>
        </w:rPr>
        <w:t xml:space="preserve"> </w:t>
      </w:r>
      <w:r w:rsidR="00356018">
        <w:rPr>
          <w:sz w:val="28"/>
          <w:szCs w:val="28"/>
        </w:rPr>
        <w:t>исключения</w:t>
      </w:r>
      <w:r w:rsidR="00962C85">
        <w:rPr>
          <w:sz w:val="28"/>
          <w:szCs w:val="28"/>
        </w:rPr>
        <w:t xml:space="preserve"> из состава Партнерства. Без замечаний прошли проверки </w:t>
      </w:r>
      <w:r w:rsidR="00A31DCD">
        <w:rPr>
          <w:sz w:val="28"/>
          <w:szCs w:val="28"/>
        </w:rPr>
        <w:t>29</w:t>
      </w:r>
      <w:r w:rsidR="00962C85">
        <w:rPr>
          <w:sz w:val="28"/>
          <w:szCs w:val="28"/>
        </w:rPr>
        <w:t xml:space="preserve"> организаци</w:t>
      </w:r>
      <w:r w:rsidR="000C205E">
        <w:rPr>
          <w:sz w:val="28"/>
          <w:szCs w:val="28"/>
        </w:rPr>
        <w:t>й</w:t>
      </w:r>
      <w:r w:rsidR="0070028F">
        <w:rPr>
          <w:sz w:val="28"/>
          <w:szCs w:val="28"/>
        </w:rPr>
        <w:t xml:space="preserve"> (</w:t>
      </w:r>
      <w:r w:rsidR="00A31DCD">
        <w:rPr>
          <w:sz w:val="28"/>
          <w:szCs w:val="28"/>
        </w:rPr>
        <w:t>46</w:t>
      </w:r>
      <w:r w:rsidR="0070028F">
        <w:rPr>
          <w:sz w:val="28"/>
          <w:szCs w:val="28"/>
        </w:rPr>
        <w:t xml:space="preserve"> %)</w:t>
      </w:r>
      <w:r w:rsidR="00962C85">
        <w:rPr>
          <w:sz w:val="28"/>
          <w:szCs w:val="28"/>
        </w:rPr>
        <w:t>.</w:t>
      </w:r>
    </w:p>
    <w:p w:rsidR="00357B46" w:rsidRPr="00A153A1" w:rsidRDefault="00357B46" w:rsidP="00357B46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C205E">
        <w:rPr>
          <w:sz w:val="28"/>
          <w:szCs w:val="28"/>
        </w:rPr>
        <w:t xml:space="preserve">В </w:t>
      </w:r>
      <w:r w:rsidR="00A31DCD">
        <w:rPr>
          <w:sz w:val="28"/>
          <w:szCs w:val="28"/>
        </w:rPr>
        <w:t>третьем</w:t>
      </w:r>
      <w:r w:rsidR="000C205E">
        <w:rPr>
          <w:sz w:val="28"/>
          <w:szCs w:val="28"/>
        </w:rPr>
        <w:t xml:space="preserve"> квартале т.г. предстоит провести проверку </w:t>
      </w:r>
      <w:r w:rsidR="00A31DCD">
        <w:rPr>
          <w:sz w:val="28"/>
          <w:szCs w:val="28"/>
        </w:rPr>
        <w:t>57</w:t>
      </w:r>
      <w:r w:rsidR="000C205E">
        <w:rPr>
          <w:sz w:val="28"/>
          <w:szCs w:val="28"/>
        </w:rPr>
        <w:t xml:space="preserve"> организаций. </w:t>
      </w:r>
      <w:r w:rsidR="00A31DCD">
        <w:rPr>
          <w:sz w:val="28"/>
          <w:szCs w:val="28"/>
        </w:rPr>
        <w:t>Выездными проверками планируется охватить о</w:t>
      </w:r>
      <w:r w:rsidR="000C205E">
        <w:rPr>
          <w:sz w:val="28"/>
          <w:szCs w:val="28"/>
        </w:rPr>
        <w:t>рганизации</w:t>
      </w:r>
      <w:r w:rsidR="00A31DCD">
        <w:rPr>
          <w:sz w:val="28"/>
          <w:szCs w:val="28"/>
        </w:rPr>
        <w:t>,</w:t>
      </w:r>
      <w:r w:rsidR="000C205E">
        <w:rPr>
          <w:sz w:val="28"/>
          <w:szCs w:val="28"/>
        </w:rPr>
        <w:t xml:space="preserve"> дислоцирую</w:t>
      </w:r>
      <w:r w:rsidR="00A31DCD">
        <w:rPr>
          <w:sz w:val="28"/>
          <w:szCs w:val="28"/>
        </w:rPr>
        <w:t>щиеся</w:t>
      </w:r>
      <w:r w:rsidR="000C205E">
        <w:rPr>
          <w:sz w:val="28"/>
          <w:szCs w:val="28"/>
        </w:rPr>
        <w:t xml:space="preserve"> в Москве</w:t>
      </w:r>
      <w:r w:rsidR="00A31DCD">
        <w:rPr>
          <w:sz w:val="28"/>
          <w:szCs w:val="28"/>
        </w:rPr>
        <w:t xml:space="preserve"> и</w:t>
      </w:r>
      <w:r w:rsidR="000C205E">
        <w:rPr>
          <w:sz w:val="28"/>
          <w:szCs w:val="28"/>
        </w:rPr>
        <w:t xml:space="preserve"> Московской области, </w:t>
      </w:r>
      <w:r w:rsidR="00A31DCD">
        <w:rPr>
          <w:sz w:val="28"/>
          <w:szCs w:val="28"/>
        </w:rPr>
        <w:t>Астрахани и Новосибирске</w:t>
      </w:r>
      <w:r w:rsidR="000C205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357B46" w:rsidRDefault="00357B46" w:rsidP="00357B46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6A34A2" w:rsidRPr="00962C85" w:rsidRDefault="00357B46" w:rsidP="006A34A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A34A2" w:rsidRPr="00962C85" w:rsidRDefault="006A34A2" w:rsidP="006A34A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357B46" w:rsidRPr="00357B46" w:rsidRDefault="006A34A2" w:rsidP="006A34A2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62C85">
        <w:rPr>
          <w:sz w:val="28"/>
          <w:szCs w:val="28"/>
        </w:rPr>
        <w:tab/>
      </w:r>
      <w:r w:rsidR="00357B46">
        <w:rPr>
          <w:sz w:val="28"/>
          <w:szCs w:val="28"/>
        </w:rPr>
        <w:t xml:space="preserve">Принять к сведению информацию заместителя председателя ЕЦКК, исполнительному органу Партнерства принять меры к безусловному выполнению графика контрольных проверок </w:t>
      </w:r>
      <w:r w:rsidR="001E3CB3">
        <w:rPr>
          <w:sz w:val="28"/>
          <w:szCs w:val="28"/>
        </w:rPr>
        <w:t>3</w:t>
      </w:r>
      <w:r w:rsidR="000C205E">
        <w:rPr>
          <w:sz w:val="28"/>
          <w:szCs w:val="28"/>
        </w:rPr>
        <w:t xml:space="preserve"> квартала </w:t>
      </w:r>
      <w:r w:rsidR="00357B46">
        <w:rPr>
          <w:sz w:val="28"/>
          <w:szCs w:val="28"/>
        </w:rPr>
        <w:t>201</w:t>
      </w:r>
      <w:r w:rsidR="000C205E">
        <w:rPr>
          <w:sz w:val="28"/>
          <w:szCs w:val="28"/>
        </w:rPr>
        <w:t>3</w:t>
      </w:r>
      <w:r w:rsidR="00357B46">
        <w:rPr>
          <w:sz w:val="28"/>
          <w:szCs w:val="28"/>
        </w:rPr>
        <w:t xml:space="preserve"> года. </w:t>
      </w:r>
    </w:p>
    <w:p w:rsidR="00117457" w:rsidRDefault="00117457" w:rsidP="00117457">
      <w:pPr>
        <w:pStyle w:val="a3"/>
        <w:spacing w:line="240" w:lineRule="atLeast"/>
        <w:ind w:left="1425"/>
        <w:jc w:val="center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4337" w:rsidRPr="00DF0410" w:rsidSect="00E90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25" w:rsidRDefault="00A24225" w:rsidP="001E389B">
      <w:pPr>
        <w:spacing w:after="0" w:line="240" w:lineRule="auto"/>
      </w:pPr>
      <w:r>
        <w:separator/>
      </w:r>
    </w:p>
  </w:endnote>
  <w:endnote w:type="continuationSeparator" w:id="1">
    <w:p w:rsidR="00A24225" w:rsidRDefault="00A24225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129"/>
      <w:docPartObj>
        <w:docPartGallery w:val="Page Numbers (Bottom of Page)"/>
        <w:docPartUnique/>
      </w:docPartObj>
    </w:sdtPr>
    <w:sdtContent>
      <w:p w:rsidR="00F21B3D" w:rsidRDefault="00CC35AF">
        <w:pPr>
          <w:pStyle w:val="a7"/>
          <w:jc w:val="right"/>
        </w:pPr>
        <w:fldSimple w:instr=" PAGE   \* MERGEFORMAT ">
          <w:r w:rsidR="00620E2A">
            <w:rPr>
              <w:noProof/>
            </w:rPr>
            <w:t>1</w:t>
          </w:r>
        </w:fldSimple>
      </w:p>
    </w:sdtContent>
  </w:sdt>
  <w:p w:rsidR="00F21B3D" w:rsidRDefault="00F21B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25" w:rsidRDefault="00A24225" w:rsidP="001E389B">
      <w:pPr>
        <w:spacing w:after="0" w:line="240" w:lineRule="auto"/>
      </w:pPr>
      <w:r>
        <w:separator/>
      </w:r>
    </w:p>
  </w:footnote>
  <w:footnote w:type="continuationSeparator" w:id="1">
    <w:p w:rsidR="00A24225" w:rsidRDefault="00A24225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4"/>
    <w:rsid w:val="000000E0"/>
    <w:rsid w:val="000037E8"/>
    <w:rsid w:val="00003D80"/>
    <w:rsid w:val="00014CD2"/>
    <w:rsid w:val="00015FD9"/>
    <w:rsid w:val="00016B28"/>
    <w:rsid w:val="0001764E"/>
    <w:rsid w:val="00020818"/>
    <w:rsid w:val="00021955"/>
    <w:rsid w:val="00023BE4"/>
    <w:rsid w:val="0002750A"/>
    <w:rsid w:val="0003074B"/>
    <w:rsid w:val="00033EE2"/>
    <w:rsid w:val="0004256E"/>
    <w:rsid w:val="0005105D"/>
    <w:rsid w:val="00053EF8"/>
    <w:rsid w:val="0005771B"/>
    <w:rsid w:val="000626BA"/>
    <w:rsid w:val="00064564"/>
    <w:rsid w:val="000775EB"/>
    <w:rsid w:val="00091A36"/>
    <w:rsid w:val="00092E65"/>
    <w:rsid w:val="00093A0D"/>
    <w:rsid w:val="00096419"/>
    <w:rsid w:val="000A5700"/>
    <w:rsid w:val="000A7860"/>
    <w:rsid w:val="000B2767"/>
    <w:rsid w:val="000C205E"/>
    <w:rsid w:val="000C64A5"/>
    <w:rsid w:val="000C70A8"/>
    <w:rsid w:val="000D54EB"/>
    <w:rsid w:val="000E6980"/>
    <w:rsid w:val="000F1DF2"/>
    <w:rsid w:val="000F2BDC"/>
    <w:rsid w:val="000F3730"/>
    <w:rsid w:val="000F7A7C"/>
    <w:rsid w:val="0010207B"/>
    <w:rsid w:val="00106B55"/>
    <w:rsid w:val="00112118"/>
    <w:rsid w:val="001147C8"/>
    <w:rsid w:val="00117457"/>
    <w:rsid w:val="00121BDE"/>
    <w:rsid w:val="00124EBE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90163"/>
    <w:rsid w:val="00194820"/>
    <w:rsid w:val="001A507F"/>
    <w:rsid w:val="001A64BE"/>
    <w:rsid w:val="001B7CFB"/>
    <w:rsid w:val="001C751D"/>
    <w:rsid w:val="001D17C7"/>
    <w:rsid w:val="001E389B"/>
    <w:rsid w:val="001E3CB3"/>
    <w:rsid w:val="001E7597"/>
    <w:rsid w:val="001E75B7"/>
    <w:rsid w:val="00230486"/>
    <w:rsid w:val="0023170E"/>
    <w:rsid w:val="00231732"/>
    <w:rsid w:val="00236491"/>
    <w:rsid w:val="00236509"/>
    <w:rsid w:val="0024229B"/>
    <w:rsid w:val="00244700"/>
    <w:rsid w:val="00246F4D"/>
    <w:rsid w:val="002606BA"/>
    <w:rsid w:val="0026556B"/>
    <w:rsid w:val="002743DE"/>
    <w:rsid w:val="00282A21"/>
    <w:rsid w:val="002941F8"/>
    <w:rsid w:val="00295F8E"/>
    <w:rsid w:val="00297103"/>
    <w:rsid w:val="002975EB"/>
    <w:rsid w:val="002A045B"/>
    <w:rsid w:val="002A08BE"/>
    <w:rsid w:val="002A2FFC"/>
    <w:rsid w:val="002A773B"/>
    <w:rsid w:val="002A78F1"/>
    <w:rsid w:val="002B2C1E"/>
    <w:rsid w:val="002D4977"/>
    <w:rsid w:val="002D51CC"/>
    <w:rsid w:val="002D7D98"/>
    <w:rsid w:val="002E3165"/>
    <w:rsid w:val="002E5C2E"/>
    <w:rsid w:val="002E716A"/>
    <w:rsid w:val="002F444B"/>
    <w:rsid w:val="002F4A8A"/>
    <w:rsid w:val="00304D55"/>
    <w:rsid w:val="00304D79"/>
    <w:rsid w:val="00313215"/>
    <w:rsid w:val="00316845"/>
    <w:rsid w:val="00327EBC"/>
    <w:rsid w:val="00335D0D"/>
    <w:rsid w:val="003371FB"/>
    <w:rsid w:val="00337241"/>
    <w:rsid w:val="00345B4A"/>
    <w:rsid w:val="00351435"/>
    <w:rsid w:val="0035207B"/>
    <w:rsid w:val="00353107"/>
    <w:rsid w:val="00354317"/>
    <w:rsid w:val="00356018"/>
    <w:rsid w:val="00357B46"/>
    <w:rsid w:val="00363AB2"/>
    <w:rsid w:val="00366A46"/>
    <w:rsid w:val="00385BA5"/>
    <w:rsid w:val="003916A4"/>
    <w:rsid w:val="00392059"/>
    <w:rsid w:val="00393E1E"/>
    <w:rsid w:val="00396684"/>
    <w:rsid w:val="003B3EC0"/>
    <w:rsid w:val="003B776D"/>
    <w:rsid w:val="003C04A4"/>
    <w:rsid w:val="003C1B05"/>
    <w:rsid w:val="003C2B40"/>
    <w:rsid w:val="003C3064"/>
    <w:rsid w:val="003C41CC"/>
    <w:rsid w:val="003C7AE5"/>
    <w:rsid w:val="003D2C22"/>
    <w:rsid w:val="003E2FD8"/>
    <w:rsid w:val="003E30B5"/>
    <w:rsid w:val="003E6FD1"/>
    <w:rsid w:val="003F4B30"/>
    <w:rsid w:val="00401D93"/>
    <w:rsid w:val="00420EC4"/>
    <w:rsid w:val="00431BDC"/>
    <w:rsid w:val="0043691A"/>
    <w:rsid w:val="00445059"/>
    <w:rsid w:val="00446C3D"/>
    <w:rsid w:val="00452178"/>
    <w:rsid w:val="00452CF8"/>
    <w:rsid w:val="004573B2"/>
    <w:rsid w:val="0046049D"/>
    <w:rsid w:val="00460D29"/>
    <w:rsid w:val="00464549"/>
    <w:rsid w:val="004747D1"/>
    <w:rsid w:val="00480AAE"/>
    <w:rsid w:val="004812F1"/>
    <w:rsid w:val="004813FD"/>
    <w:rsid w:val="00484337"/>
    <w:rsid w:val="00484FC9"/>
    <w:rsid w:val="00486BA7"/>
    <w:rsid w:val="0049447D"/>
    <w:rsid w:val="0049556C"/>
    <w:rsid w:val="004B1C1F"/>
    <w:rsid w:val="004B231F"/>
    <w:rsid w:val="004B5421"/>
    <w:rsid w:val="004B5571"/>
    <w:rsid w:val="004B57D5"/>
    <w:rsid w:val="004C1C4B"/>
    <w:rsid w:val="004C5756"/>
    <w:rsid w:val="004D3A4C"/>
    <w:rsid w:val="004D4021"/>
    <w:rsid w:val="004D6281"/>
    <w:rsid w:val="004E0639"/>
    <w:rsid w:val="004E187E"/>
    <w:rsid w:val="004F0A7C"/>
    <w:rsid w:val="004F56BC"/>
    <w:rsid w:val="00505C67"/>
    <w:rsid w:val="00520C9F"/>
    <w:rsid w:val="00523EA4"/>
    <w:rsid w:val="00524ADB"/>
    <w:rsid w:val="005318F0"/>
    <w:rsid w:val="005328E6"/>
    <w:rsid w:val="005333A1"/>
    <w:rsid w:val="00537C11"/>
    <w:rsid w:val="00540119"/>
    <w:rsid w:val="00545186"/>
    <w:rsid w:val="00560092"/>
    <w:rsid w:val="0056313B"/>
    <w:rsid w:val="00565D88"/>
    <w:rsid w:val="005679DE"/>
    <w:rsid w:val="00575349"/>
    <w:rsid w:val="00576C38"/>
    <w:rsid w:val="00583554"/>
    <w:rsid w:val="005900B3"/>
    <w:rsid w:val="005A088A"/>
    <w:rsid w:val="005A334E"/>
    <w:rsid w:val="005A3D69"/>
    <w:rsid w:val="005A7DD8"/>
    <w:rsid w:val="005B1A2C"/>
    <w:rsid w:val="005C3D60"/>
    <w:rsid w:val="005C3EBC"/>
    <w:rsid w:val="005D1EA2"/>
    <w:rsid w:val="005D3B8D"/>
    <w:rsid w:val="005E7F3A"/>
    <w:rsid w:val="005F79D1"/>
    <w:rsid w:val="0060013C"/>
    <w:rsid w:val="00603CCE"/>
    <w:rsid w:val="00616AAE"/>
    <w:rsid w:val="00620E2A"/>
    <w:rsid w:val="00621D04"/>
    <w:rsid w:val="006232E8"/>
    <w:rsid w:val="00624A13"/>
    <w:rsid w:val="00632A04"/>
    <w:rsid w:val="00642A43"/>
    <w:rsid w:val="00643CBE"/>
    <w:rsid w:val="0064412D"/>
    <w:rsid w:val="006447A4"/>
    <w:rsid w:val="006456C0"/>
    <w:rsid w:val="00646F01"/>
    <w:rsid w:val="006576AC"/>
    <w:rsid w:val="00661F8C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A07E3"/>
    <w:rsid w:val="006A34A2"/>
    <w:rsid w:val="006A4AA1"/>
    <w:rsid w:val="006B1029"/>
    <w:rsid w:val="006B2B9E"/>
    <w:rsid w:val="006C4656"/>
    <w:rsid w:val="006C64A5"/>
    <w:rsid w:val="006D7590"/>
    <w:rsid w:val="006E103C"/>
    <w:rsid w:val="006E6254"/>
    <w:rsid w:val="006F0013"/>
    <w:rsid w:val="0070028F"/>
    <w:rsid w:val="007023A9"/>
    <w:rsid w:val="00703910"/>
    <w:rsid w:val="00722795"/>
    <w:rsid w:val="00727E53"/>
    <w:rsid w:val="00731BE0"/>
    <w:rsid w:val="00733AAA"/>
    <w:rsid w:val="00742294"/>
    <w:rsid w:val="007562BD"/>
    <w:rsid w:val="0076112B"/>
    <w:rsid w:val="00762C5F"/>
    <w:rsid w:val="00764468"/>
    <w:rsid w:val="00784FC0"/>
    <w:rsid w:val="007A63DE"/>
    <w:rsid w:val="007A76B1"/>
    <w:rsid w:val="007B1BF5"/>
    <w:rsid w:val="007B3710"/>
    <w:rsid w:val="007C2A82"/>
    <w:rsid w:val="007C53F0"/>
    <w:rsid w:val="007D3ED4"/>
    <w:rsid w:val="007D4216"/>
    <w:rsid w:val="007E0DF2"/>
    <w:rsid w:val="007E140D"/>
    <w:rsid w:val="007E4780"/>
    <w:rsid w:val="007E48C7"/>
    <w:rsid w:val="00800DD7"/>
    <w:rsid w:val="00802E19"/>
    <w:rsid w:val="008045F7"/>
    <w:rsid w:val="00813398"/>
    <w:rsid w:val="00815162"/>
    <w:rsid w:val="0082433C"/>
    <w:rsid w:val="00825971"/>
    <w:rsid w:val="00831772"/>
    <w:rsid w:val="00833155"/>
    <w:rsid w:val="00833401"/>
    <w:rsid w:val="0083701D"/>
    <w:rsid w:val="00840BE1"/>
    <w:rsid w:val="008477AE"/>
    <w:rsid w:val="00850CD7"/>
    <w:rsid w:val="008546DD"/>
    <w:rsid w:val="0086105D"/>
    <w:rsid w:val="00862F1D"/>
    <w:rsid w:val="00872FA8"/>
    <w:rsid w:val="0087660D"/>
    <w:rsid w:val="00881DD8"/>
    <w:rsid w:val="00883BC9"/>
    <w:rsid w:val="008846F7"/>
    <w:rsid w:val="0089037E"/>
    <w:rsid w:val="00891005"/>
    <w:rsid w:val="00895E10"/>
    <w:rsid w:val="008A1153"/>
    <w:rsid w:val="008A4DEC"/>
    <w:rsid w:val="008A604E"/>
    <w:rsid w:val="008B684F"/>
    <w:rsid w:val="008C28F9"/>
    <w:rsid w:val="008C55C0"/>
    <w:rsid w:val="008C6502"/>
    <w:rsid w:val="008D696B"/>
    <w:rsid w:val="008E1266"/>
    <w:rsid w:val="008F1126"/>
    <w:rsid w:val="008F73B2"/>
    <w:rsid w:val="0090177A"/>
    <w:rsid w:val="009023B7"/>
    <w:rsid w:val="00905841"/>
    <w:rsid w:val="00905A7C"/>
    <w:rsid w:val="009101CC"/>
    <w:rsid w:val="00911818"/>
    <w:rsid w:val="009209E3"/>
    <w:rsid w:val="009225FA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7559"/>
    <w:rsid w:val="00990D49"/>
    <w:rsid w:val="0099253B"/>
    <w:rsid w:val="00995F78"/>
    <w:rsid w:val="00996B4A"/>
    <w:rsid w:val="009A24BF"/>
    <w:rsid w:val="009A5EF0"/>
    <w:rsid w:val="009B7588"/>
    <w:rsid w:val="009D35C1"/>
    <w:rsid w:val="009D780D"/>
    <w:rsid w:val="009E075E"/>
    <w:rsid w:val="009E2A23"/>
    <w:rsid w:val="009E36FE"/>
    <w:rsid w:val="009F19A6"/>
    <w:rsid w:val="009F1C8C"/>
    <w:rsid w:val="009F6242"/>
    <w:rsid w:val="009F73A7"/>
    <w:rsid w:val="00A153A1"/>
    <w:rsid w:val="00A24225"/>
    <w:rsid w:val="00A27261"/>
    <w:rsid w:val="00A31062"/>
    <w:rsid w:val="00A31D36"/>
    <w:rsid w:val="00A31DCD"/>
    <w:rsid w:val="00A3380E"/>
    <w:rsid w:val="00A37028"/>
    <w:rsid w:val="00A37287"/>
    <w:rsid w:val="00A46666"/>
    <w:rsid w:val="00A6169C"/>
    <w:rsid w:val="00A61DCC"/>
    <w:rsid w:val="00A64633"/>
    <w:rsid w:val="00A65A7F"/>
    <w:rsid w:val="00A7170C"/>
    <w:rsid w:val="00A803DF"/>
    <w:rsid w:val="00A8049C"/>
    <w:rsid w:val="00A85492"/>
    <w:rsid w:val="00A868CF"/>
    <w:rsid w:val="00AA7706"/>
    <w:rsid w:val="00AC7673"/>
    <w:rsid w:val="00AC7A94"/>
    <w:rsid w:val="00AD06C7"/>
    <w:rsid w:val="00AD280C"/>
    <w:rsid w:val="00AE0BFE"/>
    <w:rsid w:val="00AF2E0E"/>
    <w:rsid w:val="00AF7470"/>
    <w:rsid w:val="00B05259"/>
    <w:rsid w:val="00B242C2"/>
    <w:rsid w:val="00B24478"/>
    <w:rsid w:val="00B275F9"/>
    <w:rsid w:val="00B53836"/>
    <w:rsid w:val="00B65A98"/>
    <w:rsid w:val="00B836E2"/>
    <w:rsid w:val="00B85DCF"/>
    <w:rsid w:val="00B879BD"/>
    <w:rsid w:val="00B906EE"/>
    <w:rsid w:val="00BA38EC"/>
    <w:rsid w:val="00BA5CCC"/>
    <w:rsid w:val="00BB2B09"/>
    <w:rsid w:val="00BB525B"/>
    <w:rsid w:val="00BC065B"/>
    <w:rsid w:val="00BC27A6"/>
    <w:rsid w:val="00BC5110"/>
    <w:rsid w:val="00BD6722"/>
    <w:rsid w:val="00BE1C8F"/>
    <w:rsid w:val="00BE2919"/>
    <w:rsid w:val="00BE6B1B"/>
    <w:rsid w:val="00C15419"/>
    <w:rsid w:val="00C22A07"/>
    <w:rsid w:val="00C22A5D"/>
    <w:rsid w:val="00C23AD8"/>
    <w:rsid w:val="00C2793C"/>
    <w:rsid w:val="00C30852"/>
    <w:rsid w:val="00C37563"/>
    <w:rsid w:val="00C469A2"/>
    <w:rsid w:val="00C52E11"/>
    <w:rsid w:val="00C56D82"/>
    <w:rsid w:val="00C57CFB"/>
    <w:rsid w:val="00C73DC8"/>
    <w:rsid w:val="00C77981"/>
    <w:rsid w:val="00C81D73"/>
    <w:rsid w:val="00C86FCA"/>
    <w:rsid w:val="00C93963"/>
    <w:rsid w:val="00C97412"/>
    <w:rsid w:val="00CA3807"/>
    <w:rsid w:val="00CA6B19"/>
    <w:rsid w:val="00CB4655"/>
    <w:rsid w:val="00CB50D7"/>
    <w:rsid w:val="00CC2B3D"/>
    <w:rsid w:val="00CC35AF"/>
    <w:rsid w:val="00CD74BC"/>
    <w:rsid w:val="00CD7624"/>
    <w:rsid w:val="00D0073B"/>
    <w:rsid w:val="00D01D72"/>
    <w:rsid w:val="00D03D72"/>
    <w:rsid w:val="00D107F1"/>
    <w:rsid w:val="00D11FFE"/>
    <w:rsid w:val="00D2564E"/>
    <w:rsid w:val="00D458EB"/>
    <w:rsid w:val="00D571EA"/>
    <w:rsid w:val="00D63A0F"/>
    <w:rsid w:val="00D67226"/>
    <w:rsid w:val="00D7413C"/>
    <w:rsid w:val="00D75176"/>
    <w:rsid w:val="00D80ADE"/>
    <w:rsid w:val="00D85562"/>
    <w:rsid w:val="00D86C28"/>
    <w:rsid w:val="00D937EB"/>
    <w:rsid w:val="00D95210"/>
    <w:rsid w:val="00DB1610"/>
    <w:rsid w:val="00DE445E"/>
    <w:rsid w:val="00DE7086"/>
    <w:rsid w:val="00DF005D"/>
    <w:rsid w:val="00DF0410"/>
    <w:rsid w:val="00DF1A46"/>
    <w:rsid w:val="00DF7F0E"/>
    <w:rsid w:val="00E00038"/>
    <w:rsid w:val="00E045B2"/>
    <w:rsid w:val="00E101DF"/>
    <w:rsid w:val="00E2139D"/>
    <w:rsid w:val="00E25F42"/>
    <w:rsid w:val="00E32F1A"/>
    <w:rsid w:val="00E3581F"/>
    <w:rsid w:val="00E511A4"/>
    <w:rsid w:val="00E5698F"/>
    <w:rsid w:val="00E61728"/>
    <w:rsid w:val="00E62C33"/>
    <w:rsid w:val="00E64208"/>
    <w:rsid w:val="00E756D4"/>
    <w:rsid w:val="00E807C9"/>
    <w:rsid w:val="00E81674"/>
    <w:rsid w:val="00E81E72"/>
    <w:rsid w:val="00E90FC4"/>
    <w:rsid w:val="00E94922"/>
    <w:rsid w:val="00E961A6"/>
    <w:rsid w:val="00EA2201"/>
    <w:rsid w:val="00EA2CAB"/>
    <w:rsid w:val="00EA3128"/>
    <w:rsid w:val="00ED0300"/>
    <w:rsid w:val="00EE21CB"/>
    <w:rsid w:val="00EE3F09"/>
    <w:rsid w:val="00EF442B"/>
    <w:rsid w:val="00EF446C"/>
    <w:rsid w:val="00F0144B"/>
    <w:rsid w:val="00F02053"/>
    <w:rsid w:val="00F0301D"/>
    <w:rsid w:val="00F07703"/>
    <w:rsid w:val="00F10119"/>
    <w:rsid w:val="00F21B3D"/>
    <w:rsid w:val="00F24C57"/>
    <w:rsid w:val="00F34F89"/>
    <w:rsid w:val="00F36F6F"/>
    <w:rsid w:val="00F4212B"/>
    <w:rsid w:val="00F4234A"/>
    <w:rsid w:val="00F512EF"/>
    <w:rsid w:val="00F53947"/>
    <w:rsid w:val="00F600AB"/>
    <w:rsid w:val="00F60758"/>
    <w:rsid w:val="00F6225D"/>
    <w:rsid w:val="00F62575"/>
    <w:rsid w:val="00F77B59"/>
    <w:rsid w:val="00F810AB"/>
    <w:rsid w:val="00F82663"/>
    <w:rsid w:val="00F86B0A"/>
    <w:rsid w:val="00F86F52"/>
    <w:rsid w:val="00F92185"/>
    <w:rsid w:val="00F96117"/>
    <w:rsid w:val="00FA2E39"/>
    <w:rsid w:val="00FA4128"/>
    <w:rsid w:val="00FA79B8"/>
    <w:rsid w:val="00FB3478"/>
    <w:rsid w:val="00FB361F"/>
    <w:rsid w:val="00FB7071"/>
    <w:rsid w:val="00FD1D6B"/>
    <w:rsid w:val="00FD3DA1"/>
    <w:rsid w:val="00FD4AAC"/>
    <w:rsid w:val="00FD574C"/>
    <w:rsid w:val="00FE7DD4"/>
    <w:rsid w:val="00FF3DF8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F707-494F-428B-870E-BB9DEC00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2013-07-31T07:53:00Z</cp:lastPrinted>
  <dcterms:created xsi:type="dcterms:W3CDTF">2013-07-30T07:12:00Z</dcterms:created>
  <dcterms:modified xsi:type="dcterms:W3CDTF">2014-05-28T07:38:00Z</dcterms:modified>
</cp:coreProperties>
</file>